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72" w:rsidRDefault="00EC6A72" w:rsidP="0018129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6A72" w:rsidRDefault="00EC6A72" w:rsidP="0018129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35B4" w:rsidRPr="004B6A70" w:rsidRDefault="00983C15" w:rsidP="0018129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7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435B4" w:rsidRPr="004B6A70" w:rsidRDefault="00983C15" w:rsidP="001E548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70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ПРОВЕДЕНИЯ РЕСПУБЛИКАНСКОГО КОНКУРСА «ПЕДАГОГИЧЕСКИЕ ГОРИЗОНТЫ» </w:t>
      </w:r>
    </w:p>
    <w:p w:rsidR="008435B4" w:rsidRPr="004B6A70" w:rsidRDefault="008435B4" w:rsidP="001E548B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35B4" w:rsidRPr="004B6A70" w:rsidRDefault="008435B4" w:rsidP="005E1BCE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B6A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B6A70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8435B4" w:rsidRPr="004B6A70" w:rsidRDefault="008435B4" w:rsidP="00D5467D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6A70">
        <w:rPr>
          <w:rFonts w:ascii="Times New Roman" w:hAnsi="Times New Roman" w:cs="Times New Roman"/>
          <w:sz w:val="24"/>
          <w:szCs w:val="24"/>
        </w:rPr>
        <w:t>1.Республиканский профессиональный конкурс «Педагогические горизонты» (далее – Конкурс) объединяет педагогов организаций разных уровней образования, ориентированных на обучение и развитие детей и подростков с ограниченными возможностями здоровья.</w:t>
      </w:r>
    </w:p>
    <w:p w:rsidR="006A330D" w:rsidRPr="004B6A70" w:rsidRDefault="008435B4" w:rsidP="00D5467D">
      <w:pPr>
        <w:ind w:firstLine="720"/>
        <w:jc w:val="both"/>
        <w:rPr>
          <w:rStyle w:val="a4"/>
          <w:i w:val="0"/>
          <w:iCs w:val="0"/>
          <w:bdr w:val="none" w:sz="0" w:space="0" w:color="auto" w:frame="1"/>
          <w:shd w:val="clear" w:color="auto" w:fill="FFFFFF"/>
        </w:rPr>
      </w:pPr>
      <w:r w:rsidRPr="004B6A70">
        <w:t xml:space="preserve">2. </w:t>
      </w:r>
      <w:r w:rsidRPr="004B6A70">
        <w:rPr>
          <w:rStyle w:val="a4"/>
          <w:i w:val="0"/>
          <w:iCs w:val="0"/>
          <w:bdr w:val="none" w:sz="0" w:space="0" w:color="auto" w:frame="1"/>
          <w:shd w:val="clear" w:color="auto" w:fill="FFFFFF"/>
        </w:rPr>
        <w:t>Конкурс является практической программой, ориентированной на повышение профессионального уровня и реализацию творческого потенциала педагогов</w:t>
      </w:r>
      <w:r w:rsidR="006A330D" w:rsidRPr="004B6A70">
        <w:rPr>
          <w:rStyle w:val="a4"/>
          <w:i w:val="0"/>
          <w:iCs w:val="0"/>
          <w:bdr w:val="none" w:sz="0" w:space="0" w:color="auto" w:frame="1"/>
          <w:shd w:val="clear" w:color="auto" w:fill="FFFFFF"/>
        </w:rPr>
        <w:t>.</w:t>
      </w:r>
    </w:p>
    <w:p w:rsidR="008435B4" w:rsidRPr="004B6A70" w:rsidRDefault="008435B4" w:rsidP="00D5467D">
      <w:pPr>
        <w:ind w:firstLine="720"/>
        <w:jc w:val="both"/>
      </w:pPr>
      <w:r w:rsidRPr="004B6A70">
        <w:rPr>
          <w:rStyle w:val="a4"/>
          <w:i w:val="0"/>
          <w:iCs w:val="0"/>
          <w:bdr w:val="none" w:sz="0" w:space="0" w:color="auto" w:frame="1"/>
          <w:shd w:val="clear" w:color="auto" w:fill="FFFFFF"/>
        </w:rPr>
        <w:t xml:space="preserve"> </w:t>
      </w:r>
      <w:r w:rsidRPr="004B6A70">
        <w:t>3. Авторы самых интересных работ, признанных победителями в номинациях, будут поддержаны ГОУ ДПО «</w:t>
      </w:r>
      <w:proofErr w:type="spellStart"/>
      <w:r w:rsidRPr="004B6A70">
        <w:t>ИРОиПК</w:t>
      </w:r>
      <w:proofErr w:type="spellEnd"/>
      <w:r w:rsidRPr="004B6A70">
        <w:t>» вручением дипломов и сертификатов участника, работы-дипломанты будут опубликованы на сайте ГОУ ДПО «</w:t>
      </w:r>
      <w:proofErr w:type="spellStart"/>
      <w:r w:rsidRPr="004B6A70">
        <w:t>ИРОиПК</w:t>
      </w:r>
      <w:proofErr w:type="spellEnd"/>
      <w:r w:rsidRPr="004B6A70">
        <w:t>».</w:t>
      </w:r>
    </w:p>
    <w:p w:rsidR="008435B4" w:rsidRPr="004B6A70" w:rsidRDefault="008435B4" w:rsidP="00D5467D">
      <w:pPr>
        <w:tabs>
          <w:tab w:val="left" w:pos="993"/>
        </w:tabs>
        <w:ind w:firstLine="720"/>
        <w:jc w:val="both"/>
      </w:pPr>
      <w:r w:rsidRPr="004B6A70">
        <w:t>4. Участие в конкурсе является бесплатным, добровольным.</w:t>
      </w:r>
    </w:p>
    <w:p w:rsidR="008435B4" w:rsidRPr="004B6A70" w:rsidRDefault="008435B4" w:rsidP="00B779A7">
      <w:pPr>
        <w:pStyle w:val="Default"/>
        <w:rPr>
          <w:color w:val="auto"/>
        </w:rPr>
      </w:pPr>
    </w:p>
    <w:p w:rsidR="008435B4" w:rsidRPr="004B6A70" w:rsidRDefault="008435B4" w:rsidP="00F90BDD">
      <w:pPr>
        <w:jc w:val="center"/>
      </w:pPr>
      <w:r w:rsidRPr="004B6A70">
        <w:t>2. ЦЕЛИ И ЗАДАЧИ КОНКУРСА</w:t>
      </w:r>
    </w:p>
    <w:p w:rsidR="008435B4" w:rsidRPr="004B6A70" w:rsidRDefault="008435B4" w:rsidP="00D5467D">
      <w:pPr>
        <w:ind w:firstLine="720"/>
        <w:jc w:val="both"/>
        <w:rPr>
          <w:i/>
          <w:iCs/>
        </w:rPr>
      </w:pPr>
      <w:r w:rsidRPr="004B6A70">
        <w:t xml:space="preserve">5. </w:t>
      </w:r>
      <w:r w:rsidRPr="004B6A70">
        <w:rPr>
          <w:b/>
          <w:bCs/>
        </w:rPr>
        <w:t>Целями конкурса</w:t>
      </w:r>
      <w:r w:rsidRPr="004B6A70">
        <w:t xml:space="preserve"> является</w:t>
      </w:r>
      <w:r w:rsidRPr="004B6A70">
        <w:rPr>
          <w:i/>
          <w:iCs/>
        </w:rPr>
        <w:t>:</w:t>
      </w:r>
    </w:p>
    <w:p w:rsidR="008435B4" w:rsidRPr="004B6A70" w:rsidRDefault="008435B4" w:rsidP="00D5467D">
      <w:pPr>
        <w:ind w:firstLine="720"/>
        <w:jc w:val="both"/>
      </w:pPr>
      <w:r w:rsidRPr="004B6A70">
        <w:t>– стимулирование профессионального поиска оригинальных замыслов и перспективных инициатив в обучении и воспитании детей с ограниченными возможностями здоровья;</w:t>
      </w:r>
    </w:p>
    <w:p w:rsidR="008435B4" w:rsidRPr="004B6A70" w:rsidRDefault="008435B4" w:rsidP="009E794C">
      <w:pPr>
        <w:jc w:val="both"/>
      </w:pPr>
      <w:r w:rsidRPr="004B6A70">
        <w:t>– популяризация и обмен вариативными педагогическими практиками;</w:t>
      </w:r>
    </w:p>
    <w:p w:rsidR="008435B4" w:rsidRPr="004B6A70" w:rsidRDefault="008435B4" w:rsidP="00EB391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6A70">
        <w:rPr>
          <w:rFonts w:ascii="Times New Roman" w:hAnsi="Times New Roman" w:cs="Times New Roman"/>
          <w:sz w:val="24"/>
          <w:szCs w:val="24"/>
        </w:rPr>
        <w:t>– формирование банка актуальных методических материалов в помощь педагогам и административным работникам организаций образования республики</w:t>
      </w:r>
      <w:r w:rsidR="009E794C" w:rsidRPr="004B6A70">
        <w:rPr>
          <w:rFonts w:ascii="Times New Roman" w:hAnsi="Times New Roman" w:cs="Times New Roman"/>
          <w:sz w:val="24"/>
          <w:szCs w:val="24"/>
        </w:rPr>
        <w:t>, ориентированных на обучение и развитие детей и подростков с ограниченными возможностями здоровья</w:t>
      </w:r>
      <w:r w:rsidRPr="004B6A70">
        <w:rPr>
          <w:sz w:val="24"/>
          <w:szCs w:val="24"/>
        </w:rPr>
        <w:t xml:space="preserve">; </w:t>
      </w:r>
    </w:p>
    <w:p w:rsidR="008435B4" w:rsidRPr="004B6A70" w:rsidRDefault="008435B4" w:rsidP="00D5467D">
      <w:pPr>
        <w:ind w:firstLine="720"/>
        <w:jc w:val="both"/>
      </w:pPr>
      <w:r w:rsidRPr="004B6A70">
        <w:t>– совершенствование профессиональной компетентности педагогических работников, работающих с детьми с ограниченными возможностями здоровья.</w:t>
      </w:r>
    </w:p>
    <w:p w:rsidR="008435B4" w:rsidRPr="004B6A70" w:rsidRDefault="008435B4" w:rsidP="00CD5B7E">
      <w:pPr>
        <w:ind w:firstLine="720"/>
        <w:jc w:val="both"/>
      </w:pPr>
      <w:r w:rsidRPr="004B6A70">
        <w:t>6.</w:t>
      </w:r>
      <w:r w:rsidRPr="004B6A70">
        <w:rPr>
          <w:b/>
          <w:bCs/>
        </w:rPr>
        <w:t>Задачи конкурса</w:t>
      </w:r>
      <w:r w:rsidRPr="004B6A70">
        <w:t xml:space="preserve">: </w:t>
      </w:r>
    </w:p>
    <w:p w:rsidR="008435B4" w:rsidRPr="004B6A70" w:rsidRDefault="008435B4" w:rsidP="00CD5B7E">
      <w:pPr>
        <w:ind w:firstLine="720"/>
        <w:jc w:val="both"/>
      </w:pPr>
      <w:r w:rsidRPr="004B6A70">
        <w:rPr>
          <w:i/>
          <w:iCs/>
        </w:rPr>
        <w:t xml:space="preserve"> </w:t>
      </w:r>
      <w:r w:rsidRPr="004B6A70">
        <w:t>– выявить наиболее востребованные методические практики;</w:t>
      </w:r>
    </w:p>
    <w:p w:rsidR="008435B4" w:rsidRPr="004B6A70" w:rsidRDefault="008435B4" w:rsidP="00D5467D">
      <w:pPr>
        <w:ind w:firstLine="720"/>
        <w:jc w:val="both"/>
      </w:pPr>
      <w:r w:rsidRPr="004B6A70">
        <w:t>– предложить вариативные площадки (номинации) по обмену педагогическим опытом;</w:t>
      </w:r>
    </w:p>
    <w:p w:rsidR="006A330D" w:rsidRPr="004B6A70" w:rsidRDefault="008435B4" w:rsidP="00D5467D">
      <w:pPr>
        <w:ind w:firstLine="720"/>
        <w:jc w:val="both"/>
      </w:pPr>
      <w:r w:rsidRPr="004B6A70">
        <w:t>– активизировать научно-методическую и творческую профессиональную деятельность педагогов</w:t>
      </w:r>
      <w:r w:rsidR="00EB3912" w:rsidRPr="004B6A70">
        <w:t>, ориентированных на обучение и развитие детей и подростков с ограниченными возможностями здоровья</w:t>
      </w:r>
    </w:p>
    <w:p w:rsidR="008435B4" w:rsidRPr="004B6A70" w:rsidRDefault="008435B4" w:rsidP="00D5467D">
      <w:pPr>
        <w:ind w:firstLine="720"/>
        <w:jc w:val="both"/>
      </w:pPr>
      <w:r w:rsidRPr="004B6A70">
        <w:t>– поддержать и поощрить инициативность и профессиональный поиск участников конкурса.</w:t>
      </w:r>
    </w:p>
    <w:p w:rsidR="008435B4" w:rsidRPr="004B6A70" w:rsidRDefault="008435B4" w:rsidP="00F90BDD"/>
    <w:p w:rsidR="008435B4" w:rsidRPr="004B6A70" w:rsidRDefault="008435B4" w:rsidP="00A51D77">
      <w:pPr>
        <w:tabs>
          <w:tab w:val="left" w:pos="993"/>
        </w:tabs>
        <w:ind w:left="1429"/>
        <w:jc w:val="center"/>
      </w:pPr>
      <w:r w:rsidRPr="004B6A70">
        <w:t>3. СРОКИ, ПОРЯДОК ОРГАНИЗАЦИИ И ПРОВЕДЕНИЯ КОНКУРСА. ПОДВЕДЕНИЕ ИТОГОВ КОНКУРСА</w:t>
      </w:r>
    </w:p>
    <w:p w:rsidR="008435B4" w:rsidRPr="004B6A70" w:rsidRDefault="008435B4" w:rsidP="00CD5B7E">
      <w:pPr>
        <w:tabs>
          <w:tab w:val="num" w:pos="928"/>
          <w:tab w:val="num" w:pos="1440"/>
        </w:tabs>
        <w:ind w:firstLine="720"/>
        <w:jc w:val="both"/>
      </w:pPr>
      <w:r w:rsidRPr="004B6A70">
        <w:t>7. Республиканский конкурс проводится в три этапа:</w:t>
      </w:r>
    </w:p>
    <w:p w:rsidR="008435B4" w:rsidRPr="004B6A70" w:rsidRDefault="008435B4" w:rsidP="00CD5B7E">
      <w:pPr>
        <w:tabs>
          <w:tab w:val="num" w:pos="928"/>
          <w:tab w:val="num" w:pos="1440"/>
        </w:tabs>
        <w:ind w:firstLine="720"/>
        <w:jc w:val="both"/>
      </w:pPr>
      <w:r w:rsidRPr="004B6A70">
        <w:rPr>
          <w:b/>
          <w:bCs/>
          <w:lang w:val="en-US"/>
        </w:rPr>
        <w:t>I</w:t>
      </w:r>
      <w:r w:rsidRPr="004B6A70">
        <w:rPr>
          <w:b/>
          <w:bCs/>
        </w:rPr>
        <w:t xml:space="preserve"> этап </w:t>
      </w:r>
      <w:r w:rsidRPr="004B6A70">
        <w:t>– прием организационным комитетом заявок и конкурсных работ</w:t>
      </w:r>
      <w:r w:rsidRPr="004B6A70">
        <w:rPr>
          <w:rFonts w:eastAsia="MS Mincho"/>
        </w:rPr>
        <w:t xml:space="preserve"> </w:t>
      </w:r>
      <w:r w:rsidRPr="004B6A70">
        <w:t>к участию в конкурсе;</w:t>
      </w:r>
    </w:p>
    <w:p w:rsidR="008435B4" w:rsidRPr="004B6A70" w:rsidRDefault="008435B4" w:rsidP="00CD5B7E">
      <w:pPr>
        <w:tabs>
          <w:tab w:val="num" w:pos="928"/>
          <w:tab w:val="num" w:pos="1440"/>
        </w:tabs>
        <w:ind w:firstLine="720"/>
        <w:jc w:val="both"/>
      </w:pPr>
      <w:r w:rsidRPr="004B6A70">
        <w:rPr>
          <w:b/>
          <w:bCs/>
          <w:lang w:val="en-US"/>
        </w:rPr>
        <w:t>II</w:t>
      </w:r>
      <w:r w:rsidRPr="004B6A70">
        <w:rPr>
          <w:b/>
          <w:bCs/>
        </w:rPr>
        <w:t xml:space="preserve"> этап – </w:t>
      </w:r>
      <w:r w:rsidRPr="004B6A70">
        <w:t>изучение жюри конкурсных материалов, определение победителей и призеров в каждой номинации;</w:t>
      </w:r>
    </w:p>
    <w:p w:rsidR="008435B4" w:rsidRPr="004B6A70" w:rsidRDefault="008435B4" w:rsidP="002E4C8E">
      <w:pPr>
        <w:tabs>
          <w:tab w:val="num" w:pos="928"/>
          <w:tab w:val="num" w:pos="1440"/>
        </w:tabs>
        <w:ind w:firstLine="720"/>
        <w:jc w:val="both"/>
      </w:pPr>
      <w:r w:rsidRPr="004B6A70">
        <w:rPr>
          <w:b/>
          <w:bCs/>
          <w:lang w:val="en-US"/>
        </w:rPr>
        <w:t>III</w:t>
      </w:r>
      <w:r w:rsidRPr="004B6A70">
        <w:rPr>
          <w:b/>
          <w:bCs/>
        </w:rPr>
        <w:t xml:space="preserve"> этап </w:t>
      </w:r>
      <w:r w:rsidRPr="004B6A70">
        <w:t>– подведение итогов, награждение победителей и призеров.</w:t>
      </w:r>
    </w:p>
    <w:p w:rsidR="008435B4" w:rsidRPr="004B6A70" w:rsidRDefault="008435B4" w:rsidP="003C210D">
      <w:pPr>
        <w:tabs>
          <w:tab w:val="num" w:pos="928"/>
          <w:tab w:val="num" w:pos="1440"/>
        </w:tabs>
        <w:ind w:firstLine="720"/>
        <w:jc w:val="both"/>
        <w:rPr>
          <w:rFonts w:eastAsia="MS Mincho"/>
        </w:rPr>
      </w:pPr>
      <w:r w:rsidRPr="004B6A70">
        <w:rPr>
          <w:rFonts w:eastAsia="MS Mincho"/>
        </w:rPr>
        <w:t>8. Организационный комитет ежегодно:</w:t>
      </w:r>
    </w:p>
    <w:p w:rsidR="008435B4" w:rsidRPr="004B6A70" w:rsidRDefault="008435B4" w:rsidP="003C210D">
      <w:pPr>
        <w:tabs>
          <w:tab w:val="num" w:pos="928"/>
          <w:tab w:val="num" w:pos="1440"/>
        </w:tabs>
        <w:ind w:firstLine="720"/>
        <w:jc w:val="both"/>
        <w:rPr>
          <w:rFonts w:eastAsia="MS Mincho"/>
        </w:rPr>
      </w:pPr>
      <w:r w:rsidRPr="004B6A70">
        <w:rPr>
          <w:rFonts w:eastAsia="MS Mincho"/>
        </w:rPr>
        <w:t>– определяет сроки проведения Республиканского конкурса и конкурсные номинации (из оговоренных в настоящем Положении);</w:t>
      </w:r>
    </w:p>
    <w:p w:rsidR="008435B4" w:rsidRPr="004B6A70" w:rsidRDefault="008435B4" w:rsidP="003C210D">
      <w:pPr>
        <w:tabs>
          <w:tab w:val="num" w:pos="928"/>
          <w:tab w:val="num" w:pos="1440"/>
        </w:tabs>
        <w:ind w:firstLine="720"/>
        <w:jc w:val="both"/>
        <w:rPr>
          <w:rFonts w:eastAsia="MS Mincho"/>
        </w:rPr>
      </w:pPr>
      <w:r w:rsidRPr="004B6A70">
        <w:rPr>
          <w:rFonts w:eastAsia="MS Mincho"/>
        </w:rPr>
        <w:t>– информирует о начале конкурса всех заинтересованных лиц средствами электронной почты и размещением информационного письма на официальном сайте ГОУ ДПО «</w:t>
      </w:r>
      <w:proofErr w:type="spellStart"/>
      <w:r w:rsidRPr="004B6A70">
        <w:rPr>
          <w:rFonts w:eastAsia="MS Mincho"/>
        </w:rPr>
        <w:t>ИРОиПК</w:t>
      </w:r>
      <w:proofErr w:type="spellEnd"/>
      <w:r w:rsidRPr="004B6A70">
        <w:rPr>
          <w:rFonts w:eastAsia="MS Mincho"/>
        </w:rPr>
        <w:t>»;</w:t>
      </w:r>
    </w:p>
    <w:p w:rsidR="008435B4" w:rsidRPr="004B6A70" w:rsidRDefault="008435B4" w:rsidP="003C210D">
      <w:pPr>
        <w:tabs>
          <w:tab w:val="num" w:pos="928"/>
          <w:tab w:val="num" w:pos="1440"/>
        </w:tabs>
        <w:ind w:firstLine="720"/>
        <w:jc w:val="both"/>
      </w:pPr>
      <w:r w:rsidRPr="004B6A70">
        <w:rPr>
          <w:rFonts w:eastAsia="MS Mincho"/>
        </w:rPr>
        <w:lastRenderedPageBreak/>
        <w:t xml:space="preserve">– в установленные информационным письмом сроки принимает заявки и конкурсные работы к участию в </w:t>
      </w:r>
      <w:r w:rsidRPr="004B6A70">
        <w:t>конкурсе в электронном и печатном виде;</w:t>
      </w:r>
    </w:p>
    <w:p w:rsidR="008435B4" w:rsidRPr="004B6A70" w:rsidRDefault="008435B4" w:rsidP="003C210D">
      <w:pPr>
        <w:tabs>
          <w:tab w:val="num" w:pos="928"/>
          <w:tab w:val="num" w:pos="1440"/>
        </w:tabs>
        <w:ind w:firstLine="720"/>
        <w:jc w:val="both"/>
      </w:pPr>
      <w:r w:rsidRPr="004B6A70">
        <w:t>– определяет состав жюри конкурса по каждой номинации отдельно.</w:t>
      </w:r>
    </w:p>
    <w:p w:rsidR="008435B4" w:rsidRPr="004B6A70" w:rsidRDefault="008435B4" w:rsidP="00DD6BFF">
      <w:pPr>
        <w:tabs>
          <w:tab w:val="num" w:pos="928"/>
          <w:tab w:val="num" w:pos="1440"/>
        </w:tabs>
        <w:ind w:firstLine="720"/>
        <w:jc w:val="both"/>
      </w:pPr>
      <w:r w:rsidRPr="004B6A70">
        <w:t>– организует работу жюри и готовит наградные материалы.</w:t>
      </w:r>
    </w:p>
    <w:p w:rsidR="008435B4" w:rsidRPr="004B6A70" w:rsidRDefault="008435B4" w:rsidP="00DD6BFF">
      <w:pPr>
        <w:tabs>
          <w:tab w:val="num" w:pos="928"/>
          <w:tab w:val="num" w:pos="1440"/>
        </w:tabs>
        <w:ind w:firstLine="720"/>
        <w:jc w:val="both"/>
      </w:pPr>
      <w:r w:rsidRPr="004B6A70">
        <w:t>9. Основанием для регистрации участника конкурса в каждой отдельной номинации является предоставление следующих документов:</w:t>
      </w:r>
    </w:p>
    <w:p w:rsidR="008435B4" w:rsidRPr="004B6A70" w:rsidRDefault="008435B4" w:rsidP="00DD6BFF">
      <w:pPr>
        <w:tabs>
          <w:tab w:val="num" w:pos="928"/>
          <w:tab w:val="num" w:pos="1440"/>
        </w:tabs>
        <w:ind w:left="426" w:firstLine="720"/>
        <w:jc w:val="both"/>
      </w:pPr>
      <w:r w:rsidRPr="004B6A70">
        <w:t xml:space="preserve">– заявка заполняется для каждой номинации </w:t>
      </w:r>
      <w:r w:rsidRPr="004B6A70">
        <w:rPr>
          <w:i/>
          <w:iCs/>
        </w:rPr>
        <w:t>(приложение 1)</w:t>
      </w:r>
      <w:r w:rsidRPr="004B6A70">
        <w:t>;</w:t>
      </w:r>
    </w:p>
    <w:p w:rsidR="008435B4" w:rsidRPr="004B6A70" w:rsidRDefault="008435B4" w:rsidP="00DD6BFF">
      <w:pPr>
        <w:tabs>
          <w:tab w:val="num" w:pos="928"/>
          <w:tab w:val="num" w:pos="1440"/>
        </w:tabs>
        <w:ind w:left="426" w:firstLine="720"/>
        <w:jc w:val="both"/>
      </w:pPr>
      <w:r w:rsidRPr="004B6A70">
        <w:t>– конкурсная работа.</w:t>
      </w:r>
      <w:r w:rsidR="00241DC6" w:rsidRPr="004B6A70">
        <w:t xml:space="preserve"> </w:t>
      </w:r>
    </w:p>
    <w:p w:rsidR="008435B4" w:rsidRPr="004B6A70" w:rsidRDefault="008435B4" w:rsidP="00DD6BFF">
      <w:pPr>
        <w:tabs>
          <w:tab w:val="left" w:pos="993"/>
        </w:tabs>
        <w:ind w:firstLine="720"/>
        <w:jc w:val="both"/>
      </w:pPr>
      <w:r w:rsidRPr="004B6A70">
        <w:rPr>
          <w:rFonts w:eastAsia="MS Mincho"/>
        </w:rPr>
        <w:t xml:space="preserve">10. Электронный вариант конкурсных работ направляется </w:t>
      </w:r>
      <w:r w:rsidRPr="004B6A70">
        <w:t xml:space="preserve">на адрес организационного комитета на электронную почту </w:t>
      </w:r>
      <w:hyperlink r:id="rId7" w:history="1">
        <w:r w:rsidRPr="004B6A70">
          <w:rPr>
            <w:lang w:val="en-US"/>
          </w:rPr>
          <w:t>nauka</w:t>
        </w:r>
        <w:r w:rsidRPr="004B6A70">
          <w:t>.</w:t>
        </w:r>
        <w:r w:rsidRPr="004B6A70">
          <w:rPr>
            <w:lang w:val="en-US"/>
          </w:rPr>
          <w:t>pgiro</w:t>
        </w:r>
        <w:r w:rsidRPr="004B6A70">
          <w:t>@</w:t>
        </w:r>
        <w:r w:rsidRPr="004B6A70">
          <w:rPr>
            <w:lang w:val="en-US"/>
          </w:rPr>
          <w:t>mail</w:t>
        </w:r>
        <w:r w:rsidRPr="004B6A70">
          <w:t>.</w:t>
        </w:r>
        <w:proofErr w:type="spellStart"/>
        <w:r w:rsidRPr="004B6A70">
          <w:rPr>
            <w:lang w:val="en-US"/>
          </w:rPr>
          <w:t>ru</w:t>
        </w:r>
        <w:proofErr w:type="spellEnd"/>
      </w:hyperlink>
      <w:r w:rsidRPr="004B6A70">
        <w:t xml:space="preserve">, печатные варианты подаются непосредственно в Институт, </w:t>
      </w:r>
      <w:proofErr w:type="spellStart"/>
      <w:r w:rsidRPr="004B6A70">
        <w:t>каб</w:t>
      </w:r>
      <w:proofErr w:type="spellEnd"/>
      <w:r w:rsidRPr="004B6A70">
        <w:t xml:space="preserve">. 314. </w:t>
      </w:r>
    </w:p>
    <w:p w:rsidR="008435B4" w:rsidRPr="004B6A70" w:rsidRDefault="008435B4" w:rsidP="00DD6BFF">
      <w:pPr>
        <w:tabs>
          <w:tab w:val="left" w:pos="993"/>
        </w:tabs>
        <w:ind w:firstLine="720"/>
        <w:jc w:val="both"/>
        <w:rPr>
          <w:rFonts w:eastAsia="MS Mincho"/>
        </w:rPr>
      </w:pPr>
      <w:r w:rsidRPr="004B6A70">
        <w:rPr>
          <w:rFonts w:eastAsia="MS Mincho"/>
        </w:rPr>
        <w:t>11. Заявки и конкурсные работы, оформленные или поданные с нарушением требований, не в полном комплекте или поступившие позже указанных в информационном письме сроков, рассматриваться не будут.</w:t>
      </w:r>
    </w:p>
    <w:p w:rsidR="008435B4" w:rsidRPr="004B6A70" w:rsidRDefault="008435B4" w:rsidP="00EB391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6A70">
        <w:rPr>
          <w:rFonts w:ascii="Times New Roman" w:eastAsia="MS Mincho" w:hAnsi="Times New Roman" w:cs="Times New Roman"/>
          <w:sz w:val="24"/>
          <w:szCs w:val="24"/>
        </w:rPr>
        <w:t>12. Конкурсные материалы, представленные на Республиканский конкурс, авторам не возвращаются; работы-победители в каждой номинации будут размещены на сайте «Школа Приднестровья» (</w:t>
      </w:r>
      <w:hyperlink r:id="rId8" w:history="1">
        <w:r w:rsidRPr="004B6A70">
          <w:rPr>
            <w:rFonts w:ascii="Times New Roman" w:eastAsia="MS Mincho" w:hAnsi="Times New Roman" w:cs="Times New Roman"/>
            <w:sz w:val="24"/>
            <w:szCs w:val="24"/>
          </w:rPr>
          <w:t>http://schoolpmr.3dn.ru</w:t>
        </w:r>
      </w:hyperlink>
      <w:r w:rsidRPr="004B6A70">
        <w:rPr>
          <w:rFonts w:ascii="Times New Roman" w:eastAsia="MS Mincho" w:hAnsi="Times New Roman" w:cs="Times New Roman"/>
          <w:sz w:val="24"/>
          <w:szCs w:val="24"/>
        </w:rPr>
        <w:t xml:space="preserve">) в </w:t>
      </w:r>
      <w:r w:rsidRPr="004B6A70">
        <w:rPr>
          <w:rFonts w:ascii="Times New Roman" w:hAnsi="Times New Roman" w:cs="Times New Roman"/>
          <w:sz w:val="24"/>
          <w:szCs w:val="24"/>
        </w:rPr>
        <w:t>банке актуальных методических материалов в помощь педагогам организаций образования республики</w:t>
      </w:r>
      <w:r w:rsidR="00EB3912" w:rsidRPr="004B6A70">
        <w:rPr>
          <w:rFonts w:ascii="Times New Roman" w:hAnsi="Times New Roman" w:cs="Times New Roman"/>
          <w:sz w:val="24"/>
          <w:szCs w:val="24"/>
        </w:rPr>
        <w:t xml:space="preserve">, ориентированных на обучение и развитие детей и подростков с ограниченными возможностями здоровья, </w:t>
      </w:r>
      <w:r w:rsidRPr="004B6A70">
        <w:rPr>
          <w:rFonts w:ascii="Times New Roman" w:hAnsi="Times New Roman" w:cs="Times New Roman"/>
          <w:sz w:val="24"/>
          <w:szCs w:val="24"/>
        </w:rPr>
        <w:t>и открыты для скачивания.</w:t>
      </w:r>
    </w:p>
    <w:p w:rsidR="008435B4" w:rsidRPr="004B6A70" w:rsidRDefault="008435B4" w:rsidP="00DD6BFF">
      <w:pPr>
        <w:tabs>
          <w:tab w:val="left" w:pos="993"/>
        </w:tabs>
        <w:ind w:firstLine="720"/>
        <w:jc w:val="both"/>
      </w:pPr>
      <w:r w:rsidRPr="004B6A70">
        <w:rPr>
          <w:rFonts w:eastAsia="MS Mincho"/>
        </w:rPr>
        <w:t xml:space="preserve">13. Для проведения </w:t>
      </w:r>
      <w:r w:rsidRPr="004B6A70">
        <w:rPr>
          <w:lang w:val="en-US"/>
        </w:rPr>
        <w:t>II</w:t>
      </w:r>
      <w:r w:rsidRPr="004B6A70">
        <w:t xml:space="preserve"> этапа Республиканского конкурса создается жюри. В его состав входят проректор по научной работе Института, методисты ГОУ ДПО «</w:t>
      </w:r>
      <w:proofErr w:type="spellStart"/>
      <w:r w:rsidRPr="004B6A70">
        <w:t>ИРОиПК</w:t>
      </w:r>
      <w:proofErr w:type="spellEnd"/>
      <w:r w:rsidRPr="004B6A70">
        <w:t>», курирующие специальное (коррекционное) образование, также могут быть приглашены члены РНМС по специальному (коррекционному) образованию, педагоги, работающие в организациях образования,</w:t>
      </w:r>
      <w:r w:rsidR="00EC6984" w:rsidRPr="004B6A70">
        <w:t xml:space="preserve"> ориентированных на обучение и развитие детей и подростков с ограниченными возможностями здоровья,</w:t>
      </w:r>
      <w:r w:rsidRPr="004B6A70">
        <w:t xml:space="preserve"> чьи педагоги не участвуют в конкурсе.</w:t>
      </w:r>
    </w:p>
    <w:p w:rsidR="008435B4" w:rsidRPr="004B6A70" w:rsidRDefault="008435B4" w:rsidP="00DD6BFF">
      <w:pPr>
        <w:tabs>
          <w:tab w:val="left" w:pos="993"/>
        </w:tabs>
        <w:ind w:firstLine="720"/>
        <w:jc w:val="both"/>
      </w:pPr>
      <w:r w:rsidRPr="004B6A70">
        <w:t>14. Жюри оценивает представленные конкурсные работы в соответствии</w:t>
      </w:r>
      <w:r w:rsidR="00EC6984" w:rsidRPr="004B6A70">
        <w:t xml:space="preserve"> с</w:t>
      </w:r>
      <w:r w:rsidRPr="004B6A70">
        <w:t xml:space="preserve"> </w:t>
      </w:r>
      <w:proofErr w:type="spellStart"/>
      <w:r w:rsidRPr="004B6A70">
        <w:t>критериальными</w:t>
      </w:r>
      <w:proofErr w:type="spellEnd"/>
      <w:r w:rsidRPr="004B6A70">
        <w:t xml:space="preserve"> листами к каждой номинации </w:t>
      </w:r>
      <w:r w:rsidRPr="004B6A70">
        <w:rPr>
          <w:i/>
          <w:iCs/>
        </w:rPr>
        <w:t>(приложение 3.1 – 3.4).</w:t>
      </w:r>
      <w:r w:rsidRPr="004B6A70">
        <w:t xml:space="preserve"> Результаты оценки в баллах заносятся в Протокол </w:t>
      </w:r>
      <w:r w:rsidRPr="004B6A70">
        <w:rPr>
          <w:i/>
          <w:iCs/>
        </w:rPr>
        <w:t>(приложение 5)</w:t>
      </w:r>
      <w:r w:rsidRPr="004B6A70">
        <w:t xml:space="preserve">. </w:t>
      </w:r>
    </w:p>
    <w:p w:rsidR="008435B4" w:rsidRPr="004B6A70" w:rsidRDefault="008435B4" w:rsidP="00DD6BFF">
      <w:pPr>
        <w:ind w:firstLine="720"/>
        <w:jc w:val="both"/>
      </w:pPr>
      <w:r w:rsidRPr="004B6A70">
        <w:t>15. По результатам оценки представленных материалов жюри принимает решение о признании победителей и призеров. Разработки-победители и разработки-призеры определяются в каждой номинации отдельно.</w:t>
      </w:r>
    </w:p>
    <w:p w:rsidR="008435B4" w:rsidRPr="004B6A70" w:rsidRDefault="008435B4" w:rsidP="00DD6BFF">
      <w:pPr>
        <w:tabs>
          <w:tab w:val="left" w:pos="993"/>
        </w:tabs>
        <w:ind w:firstLine="720"/>
        <w:jc w:val="both"/>
      </w:pPr>
      <w:r w:rsidRPr="004B6A70">
        <w:t>16. Разработка является победителем в номинации Республиканского конкурса «Педагогические горизонты» если она набрала максимальное к</w:t>
      </w:r>
      <w:r w:rsidR="00EB3912" w:rsidRPr="004B6A70">
        <w:t>оличество баллов, но не менее 90</w:t>
      </w:r>
      <w:r w:rsidRPr="004B6A70">
        <w:t xml:space="preserve">% из возможных в этой номинации. Один автор может обладать материалами, ставшими победителями в нескольких номинациях, к участию в которых он представил конкурсные работы </w:t>
      </w:r>
      <w:r w:rsidRPr="004B6A70">
        <w:rPr>
          <w:i/>
          <w:iCs/>
        </w:rPr>
        <w:t xml:space="preserve">(приложение 6). </w:t>
      </w:r>
    </w:p>
    <w:p w:rsidR="008435B4" w:rsidRPr="004B6A70" w:rsidRDefault="008435B4" w:rsidP="00DD6BFF">
      <w:pPr>
        <w:tabs>
          <w:tab w:val="left" w:pos="993"/>
        </w:tabs>
        <w:ind w:firstLine="720"/>
        <w:jc w:val="both"/>
      </w:pPr>
      <w:r w:rsidRPr="004B6A70">
        <w:t>17. Призёрами являются участники Республиканского конкурса, чьи конкурсные работы заняли второе и третье места. На второе место в номинации могут претендовать конкурсные материалы, наб</w:t>
      </w:r>
      <w:r w:rsidR="00EB3912" w:rsidRPr="004B6A70">
        <w:t>равшие по итогам их оценки от 89% до 75</w:t>
      </w:r>
      <w:r w:rsidRPr="004B6A70">
        <w:t>% баллов из возможных в этой номинации. На третье место в номинации могут претендовать конкурсные материалы, наб</w:t>
      </w:r>
      <w:r w:rsidR="009B4E3F" w:rsidRPr="004B6A70">
        <w:t>равшие по итогам их оценки от 74</w:t>
      </w:r>
      <w:r w:rsidRPr="004B6A70">
        <w:t xml:space="preserve">% до </w:t>
      </w:r>
      <w:r w:rsidR="006A330D" w:rsidRPr="004B6A70">
        <w:t>55</w:t>
      </w:r>
      <w:r w:rsidRPr="004B6A70">
        <w:t xml:space="preserve">% баллов из возможных в этой номинации. Один автор может обладать материалами, ставшими призерами в нескольких номинациях, к участию в которых он представил конкурсные работы </w:t>
      </w:r>
      <w:r w:rsidRPr="004B6A70">
        <w:rPr>
          <w:i/>
          <w:iCs/>
        </w:rPr>
        <w:t>(приложение 6)</w:t>
      </w:r>
      <w:r w:rsidRPr="004B6A70">
        <w:t xml:space="preserve">. </w:t>
      </w:r>
    </w:p>
    <w:p w:rsidR="008435B4" w:rsidRPr="004B6A70" w:rsidRDefault="008435B4" w:rsidP="00DD6BFF">
      <w:pPr>
        <w:tabs>
          <w:tab w:val="left" w:pos="993"/>
        </w:tabs>
        <w:ind w:firstLine="720"/>
        <w:jc w:val="both"/>
      </w:pPr>
      <w:r w:rsidRPr="004B6A70">
        <w:t>18. Лауреатами конкурса в номинации являются методическ</w:t>
      </w:r>
      <w:r w:rsidR="006A330D" w:rsidRPr="004B6A70">
        <w:t>ие материалы, набравшие менее 55</w:t>
      </w:r>
      <w:r w:rsidRPr="004B6A70">
        <w:t xml:space="preserve">% баллов из возможных в этой номинации. Один автор может обладать материалами, ставшими </w:t>
      </w:r>
      <w:r w:rsidR="00EC6984" w:rsidRPr="004B6A70">
        <w:t>лауреатами</w:t>
      </w:r>
      <w:r w:rsidRPr="004B6A70">
        <w:t xml:space="preserve"> в нескольких номинациях, к участию в которых он представил конкурсные работы </w:t>
      </w:r>
      <w:r w:rsidRPr="004B6A70">
        <w:rPr>
          <w:i/>
          <w:iCs/>
        </w:rPr>
        <w:t>(приложение 6).</w:t>
      </w:r>
      <w:r w:rsidRPr="004B6A70">
        <w:t xml:space="preserve"> </w:t>
      </w:r>
    </w:p>
    <w:p w:rsidR="008435B4" w:rsidRPr="004B6A70" w:rsidRDefault="008435B4" w:rsidP="00DD6BFF">
      <w:pPr>
        <w:tabs>
          <w:tab w:val="left" w:pos="993"/>
        </w:tabs>
        <w:ind w:firstLine="720"/>
        <w:jc w:val="both"/>
      </w:pPr>
      <w:r w:rsidRPr="004B6A70">
        <w:t>19. В случае если отдельные конкурсные материалы в одной номинации набрали равное количество баллов, жюри учреждает два вторых или третьих места в этой номинации.</w:t>
      </w:r>
    </w:p>
    <w:p w:rsidR="008435B4" w:rsidRPr="004B6A70" w:rsidRDefault="008435B4" w:rsidP="00DD6BFF">
      <w:pPr>
        <w:tabs>
          <w:tab w:val="left" w:pos="993"/>
        </w:tabs>
        <w:ind w:firstLine="720"/>
        <w:jc w:val="both"/>
      </w:pPr>
      <w:r w:rsidRPr="004B6A70">
        <w:lastRenderedPageBreak/>
        <w:t xml:space="preserve">20. Авторы, чьи материалы стали победителями и призёрами в </w:t>
      </w:r>
      <w:r w:rsidR="008958F1" w:rsidRPr="004B6A70">
        <w:t>номинациях Республиканского</w:t>
      </w:r>
      <w:r w:rsidRPr="004B6A70">
        <w:t xml:space="preserve"> конкурса награждаются дипломами: диплом </w:t>
      </w:r>
      <w:r w:rsidRPr="004B6A70">
        <w:rPr>
          <w:lang w:val="en-US"/>
        </w:rPr>
        <w:t>I</w:t>
      </w:r>
      <w:r w:rsidRPr="004B6A70">
        <w:t xml:space="preserve"> степени вручается автору, чья разработка заняла первое место в номинации, дипломы </w:t>
      </w:r>
      <w:r w:rsidRPr="004B6A70">
        <w:rPr>
          <w:lang w:val="en-US"/>
        </w:rPr>
        <w:t>II</w:t>
      </w:r>
      <w:r w:rsidRPr="004B6A70">
        <w:t xml:space="preserve"> или </w:t>
      </w:r>
      <w:r w:rsidRPr="004B6A70">
        <w:rPr>
          <w:lang w:val="en-US"/>
        </w:rPr>
        <w:t>III</w:t>
      </w:r>
      <w:r w:rsidRPr="004B6A70">
        <w:t xml:space="preserve"> степени вручаются авторам, чьи разработки заняли второе и третье места соответственно. Авторы, чьи конкурсные материалы не заняли призовых мест – лауреаты, получают сертификат участника.</w:t>
      </w:r>
    </w:p>
    <w:p w:rsidR="008435B4" w:rsidRPr="004B6A70" w:rsidRDefault="008435B4" w:rsidP="00DD6BFF">
      <w:pPr>
        <w:tabs>
          <w:tab w:val="left" w:pos="993"/>
        </w:tabs>
        <w:ind w:firstLine="720"/>
        <w:jc w:val="both"/>
      </w:pPr>
      <w:r w:rsidRPr="004B6A70">
        <w:t>21. Итоги Республиканского конкурса размещаются на официальном сайте ГОУ ДПО «</w:t>
      </w:r>
      <w:proofErr w:type="spellStart"/>
      <w:r w:rsidRPr="004B6A70">
        <w:t>ИРОиПК</w:t>
      </w:r>
      <w:proofErr w:type="spellEnd"/>
      <w:r w:rsidRPr="004B6A70">
        <w:t>» (</w:t>
      </w:r>
      <w:r w:rsidR="00D30E64" w:rsidRPr="00D30E64">
        <w:t>https://iroipk.idknet.com/</w:t>
      </w:r>
      <w:r w:rsidRPr="004B6A70">
        <w:t>) в течение семи дней после его завершения.</w:t>
      </w:r>
    </w:p>
    <w:p w:rsidR="008435B4" w:rsidRPr="004B6A70" w:rsidRDefault="008435B4" w:rsidP="00DD6BFF">
      <w:pPr>
        <w:tabs>
          <w:tab w:val="left" w:pos="993"/>
          <w:tab w:val="left" w:pos="1276"/>
        </w:tabs>
        <w:ind w:firstLine="720"/>
        <w:jc w:val="both"/>
      </w:pPr>
      <w:r w:rsidRPr="004B6A70">
        <w:t>22. В случае нарушения условий Республиканского конкурса и несоблюдения требований, установленных данным Положением к конкурсным работам, жюри вправе отклонить представленную работу от участия в конкурсе.</w:t>
      </w:r>
    </w:p>
    <w:p w:rsidR="008435B4" w:rsidRPr="004B6A70" w:rsidRDefault="008435B4" w:rsidP="00EE3CEE">
      <w:pPr>
        <w:tabs>
          <w:tab w:val="left" w:pos="993"/>
        </w:tabs>
        <w:jc w:val="center"/>
        <w:rPr>
          <w:b/>
          <w:bCs/>
        </w:rPr>
      </w:pPr>
    </w:p>
    <w:p w:rsidR="008435B4" w:rsidRPr="004B6A70" w:rsidRDefault="008435B4" w:rsidP="00805391">
      <w:pPr>
        <w:tabs>
          <w:tab w:val="left" w:pos="993"/>
        </w:tabs>
        <w:jc w:val="center"/>
      </w:pPr>
      <w:r w:rsidRPr="004B6A70">
        <w:t xml:space="preserve">4. УЧАСТНИКИ КОНКУРСА </w:t>
      </w:r>
    </w:p>
    <w:p w:rsidR="008435B4" w:rsidRPr="004B6A70" w:rsidRDefault="008435B4" w:rsidP="009B4E3F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6A70">
        <w:rPr>
          <w:rFonts w:ascii="Times New Roman" w:eastAsia="MS Mincho" w:hAnsi="Times New Roman" w:cs="Times New Roman"/>
          <w:sz w:val="24"/>
          <w:szCs w:val="24"/>
        </w:rPr>
        <w:t xml:space="preserve">23. В </w:t>
      </w:r>
      <w:r w:rsidRPr="004B6A70">
        <w:rPr>
          <w:rFonts w:ascii="Times New Roman" w:hAnsi="Times New Roman" w:cs="Times New Roman"/>
          <w:sz w:val="24"/>
          <w:szCs w:val="24"/>
        </w:rPr>
        <w:t xml:space="preserve">Республиканском конкурсе </w:t>
      </w:r>
      <w:r w:rsidRPr="004B6A70">
        <w:rPr>
          <w:rFonts w:ascii="Times New Roman" w:eastAsia="MS Mincho" w:hAnsi="Times New Roman" w:cs="Times New Roman"/>
          <w:sz w:val="24"/>
          <w:szCs w:val="24"/>
        </w:rPr>
        <w:t xml:space="preserve">могут принимать участие </w:t>
      </w:r>
      <w:r w:rsidRPr="004B6A70">
        <w:rPr>
          <w:rFonts w:ascii="Times New Roman" w:hAnsi="Times New Roman" w:cs="Times New Roman"/>
          <w:sz w:val="24"/>
          <w:szCs w:val="24"/>
        </w:rPr>
        <w:t xml:space="preserve">все категории педагогов организаций общего и дошкольного образования </w:t>
      </w:r>
      <w:r w:rsidRPr="004B6A70">
        <w:rPr>
          <w:rFonts w:ascii="Times New Roman" w:eastAsia="MS Mincho" w:hAnsi="Times New Roman" w:cs="Times New Roman"/>
          <w:sz w:val="24"/>
          <w:szCs w:val="24"/>
        </w:rPr>
        <w:t>республики</w:t>
      </w:r>
      <w:r w:rsidR="009B4E3F" w:rsidRPr="004B6A70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9B4E3F" w:rsidRPr="004B6A70">
        <w:rPr>
          <w:rFonts w:ascii="Times New Roman" w:hAnsi="Times New Roman" w:cs="Times New Roman"/>
          <w:sz w:val="24"/>
          <w:szCs w:val="24"/>
        </w:rPr>
        <w:t>ориентированные на обучение и развитие детей и подростков с ограниченными возможностями здоровья.</w:t>
      </w:r>
    </w:p>
    <w:p w:rsidR="008435B4" w:rsidRPr="004B6A70" w:rsidRDefault="008435B4" w:rsidP="00DD6BFF">
      <w:pPr>
        <w:tabs>
          <w:tab w:val="left" w:pos="993"/>
        </w:tabs>
        <w:ind w:firstLine="720"/>
        <w:jc w:val="both"/>
      </w:pPr>
      <w:r w:rsidRPr="004B6A70">
        <w:t>24. К участию могут быть представлены только индивидуальные конкурсные работы, разработанные одним автором.</w:t>
      </w:r>
    </w:p>
    <w:p w:rsidR="008435B4" w:rsidRPr="004B6A70" w:rsidRDefault="008435B4" w:rsidP="00DD6BFF">
      <w:pPr>
        <w:tabs>
          <w:tab w:val="left" w:pos="993"/>
        </w:tabs>
        <w:ind w:firstLine="720"/>
        <w:jc w:val="both"/>
        <w:rPr>
          <w:rFonts w:eastAsia="MS Mincho"/>
        </w:rPr>
      </w:pPr>
      <w:r w:rsidRPr="004B6A70">
        <w:rPr>
          <w:rFonts w:eastAsia="MS Mincho"/>
        </w:rPr>
        <w:t>25. Автор может подать заявки и конкурсные работы на участие во всех номинациях. Количество конкурсных работ одного автора в одной номинации ограничивается до одной.</w:t>
      </w:r>
      <w:r w:rsidR="00241DC6" w:rsidRPr="004B6A70">
        <w:rPr>
          <w:rFonts w:eastAsia="MS Mincho"/>
        </w:rPr>
        <w:t xml:space="preserve"> </w:t>
      </w:r>
    </w:p>
    <w:p w:rsidR="008435B4" w:rsidRPr="004B6A70" w:rsidRDefault="008435B4" w:rsidP="00DD6BFF">
      <w:pPr>
        <w:tabs>
          <w:tab w:val="left" w:pos="993"/>
        </w:tabs>
        <w:ind w:firstLine="720"/>
        <w:jc w:val="both"/>
      </w:pPr>
      <w:r w:rsidRPr="004B6A70">
        <w:rPr>
          <w:rFonts w:eastAsia="MS Mincho"/>
        </w:rPr>
        <w:t xml:space="preserve">26. </w:t>
      </w:r>
      <w:r w:rsidRPr="004B6A70">
        <w:t>Участие в Республиканском конкурсе предполагает согласие автора на публикацию и использование методической продукции в системе повышения квалификации педагогических работников, при условии сохранения авторских прав.</w:t>
      </w:r>
    </w:p>
    <w:p w:rsidR="008435B4" w:rsidRPr="004B6A70" w:rsidRDefault="008435B4" w:rsidP="00DD6BFF">
      <w:pPr>
        <w:tabs>
          <w:tab w:val="left" w:pos="993"/>
        </w:tabs>
        <w:ind w:firstLine="720"/>
        <w:jc w:val="both"/>
      </w:pPr>
      <w:r w:rsidRPr="004B6A70">
        <w:t>27. Количество участников в Республиканском конкурсе не ограничено.</w:t>
      </w:r>
      <w:r w:rsidR="00241DC6" w:rsidRPr="004B6A70">
        <w:t xml:space="preserve"> </w:t>
      </w:r>
    </w:p>
    <w:p w:rsidR="008435B4" w:rsidRPr="004B6A70" w:rsidRDefault="008435B4" w:rsidP="00EE3CEE">
      <w:pPr>
        <w:tabs>
          <w:tab w:val="left" w:pos="993"/>
        </w:tabs>
        <w:jc w:val="both"/>
        <w:rPr>
          <w:rFonts w:eastAsia="MS Mincho"/>
        </w:rPr>
      </w:pPr>
    </w:p>
    <w:p w:rsidR="008435B4" w:rsidRPr="004B6A70" w:rsidRDefault="008435B4" w:rsidP="00EE3CEE">
      <w:pPr>
        <w:tabs>
          <w:tab w:val="left" w:pos="993"/>
        </w:tabs>
        <w:jc w:val="center"/>
      </w:pPr>
      <w:r w:rsidRPr="004B6A70">
        <w:t>5. ТРЕБОВАНИЯ К КОНКУРСНЫМ РАБОТАМ</w:t>
      </w:r>
    </w:p>
    <w:p w:rsidR="007152EB" w:rsidRPr="004B6A70" w:rsidRDefault="008435B4" w:rsidP="00DD6BFF">
      <w:pPr>
        <w:tabs>
          <w:tab w:val="left" w:pos="993"/>
        </w:tabs>
        <w:ind w:firstLine="720"/>
        <w:jc w:val="both"/>
        <w:rPr>
          <w:rFonts w:eastAsia="MS Mincho"/>
        </w:rPr>
      </w:pPr>
      <w:r w:rsidRPr="004B6A70">
        <w:rPr>
          <w:rFonts w:eastAsia="MS Mincho"/>
        </w:rPr>
        <w:t xml:space="preserve">28. Конкурсные работы представляются в </w:t>
      </w:r>
      <w:r w:rsidR="006A330D" w:rsidRPr="004B6A70">
        <w:rPr>
          <w:rFonts w:eastAsia="MS Mincho"/>
        </w:rPr>
        <w:t>электронном и</w:t>
      </w:r>
      <w:r w:rsidR="00EC6984" w:rsidRPr="004B6A70">
        <w:rPr>
          <w:rFonts w:eastAsia="MS Mincho"/>
        </w:rPr>
        <w:t xml:space="preserve"> печатном </w:t>
      </w:r>
      <w:r w:rsidRPr="004B6A70">
        <w:rPr>
          <w:rFonts w:eastAsia="MS Mincho"/>
        </w:rPr>
        <w:t xml:space="preserve">виде при соблюдении следующих параметров: </w:t>
      </w:r>
    </w:p>
    <w:p w:rsidR="007152EB" w:rsidRPr="002E46D1" w:rsidRDefault="007152EB" w:rsidP="007152EB">
      <w:pPr>
        <w:tabs>
          <w:tab w:val="left" w:pos="993"/>
        </w:tabs>
        <w:jc w:val="both"/>
        <w:rPr>
          <w:rFonts w:eastAsia="MS Mincho"/>
        </w:rPr>
      </w:pPr>
      <w:bookmarkStart w:id="0" w:name="_GoBack"/>
      <w:bookmarkEnd w:id="0"/>
      <w:r w:rsidRPr="004B6A70">
        <w:rPr>
          <w:rFonts w:eastAsia="MS Mincho"/>
        </w:rPr>
        <w:t xml:space="preserve">- </w:t>
      </w:r>
      <w:r w:rsidR="008435B4" w:rsidRPr="002E46D1">
        <w:rPr>
          <w:rFonts w:eastAsia="MS Mincho"/>
        </w:rPr>
        <w:t>формат бумаги А4 (верхнее, нижнее, правое поле</w:t>
      </w:r>
      <w:r w:rsidR="001E226D">
        <w:rPr>
          <w:rFonts w:eastAsia="MS Mincho"/>
        </w:rPr>
        <w:t xml:space="preserve"> </w:t>
      </w:r>
      <w:r w:rsidR="008435B4" w:rsidRPr="002E46D1">
        <w:rPr>
          <w:rFonts w:eastAsia="MS Mincho"/>
        </w:rPr>
        <w:t xml:space="preserve">– 2 см; левое поле – 3 см), </w:t>
      </w:r>
    </w:p>
    <w:p w:rsidR="007152EB" w:rsidRPr="002E46D1" w:rsidRDefault="007152EB" w:rsidP="007152EB">
      <w:pPr>
        <w:tabs>
          <w:tab w:val="left" w:pos="993"/>
        </w:tabs>
        <w:jc w:val="both"/>
        <w:rPr>
          <w:rFonts w:eastAsia="MS Mincho"/>
        </w:rPr>
      </w:pPr>
      <w:r w:rsidRPr="002E46D1">
        <w:rPr>
          <w:rFonts w:eastAsia="MS Mincho"/>
        </w:rPr>
        <w:t xml:space="preserve">- </w:t>
      </w:r>
      <w:r w:rsidR="008435B4" w:rsidRPr="002E46D1">
        <w:rPr>
          <w:rFonts w:eastAsia="MS Mincho"/>
        </w:rPr>
        <w:t xml:space="preserve">шрифт </w:t>
      </w:r>
      <w:proofErr w:type="spellStart"/>
      <w:r w:rsidR="008435B4" w:rsidRPr="002E46D1">
        <w:rPr>
          <w:rFonts w:eastAsia="MS Mincho"/>
        </w:rPr>
        <w:t>TimesNewRoman</w:t>
      </w:r>
      <w:proofErr w:type="spellEnd"/>
      <w:r w:rsidR="008435B4" w:rsidRPr="002E46D1">
        <w:rPr>
          <w:rFonts w:eastAsia="MS Mincho"/>
        </w:rPr>
        <w:t xml:space="preserve">, </w:t>
      </w:r>
      <w:r w:rsidR="008435B4" w:rsidRPr="002E46D1">
        <w:t>размер шрифта</w:t>
      </w:r>
      <w:r w:rsidR="008435B4" w:rsidRPr="002E46D1">
        <w:rPr>
          <w:rFonts w:eastAsia="MS Mincho"/>
        </w:rPr>
        <w:t xml:space="preserve"> – 12пт, </w:t>
      </w:r>
    </w:p>
    <w:p w:rsidR="007152EB" w:rsidRPr="002E46D1" w:rsidRDefault="007152EB" w:rsidP="007152EB">
      <w:pPr>
        <w:tabs>
          <w:tab w:val="left" w:pos="993"/>
        </w:tabs>
        <w:jc w:val="both"/>
        <w:rPr>
          <w:rFonts w:eastAsia="MS Mincho"/>
        </w:rPr>
      </w:pPr>
      <w:r w:rsidRPr="002E46D1">
        <w:rPr>
          <w:rFonts w:eastAsia="MS Mincho"/>
        </w:rPr>
        <w:t xml:space="preserve">- </w:t>
      </w:r>
      <w:r w:rsidR="008435B4" w:rsidRPr="002E46D1">
        <w:rPr>
          <w:rFonts w:eastAsia="MS Mincho"/>
        </w:rPr>
        <w:t xml:space="preserve">1,5 интервал в текстовом процессоре </w:t>
      </w:r>
      <w:proofErr w:type="spellStart"/>
      <w:r w:rsidR="008435B4" w:rsidRPr="002E46D1">
        <w:rPr>
          <w:rFonts w:eastAsia="MS Mincho"/>
        </w:rPr>
        <w:t>MicrosoftWord</w:t>
      </w:r>
      <w:proofErr w:type="spellEnd"/>
      <w:r w:rsidR="008435B4" w:rsidRPr="002E46D1">
        <w:rPr>
          <w:rFonts w:eastAsia="MS Mincho"/>
        </w:rPr>
        <w:t xml:space="preserve"> 2003, 2007, 2010). </w:t>
      </w:r>
    </w:p>
    <w:p w:rsidR="008435B4" w:rsidRPr="002E46D1" w:rsidRDefault="007152EB" w:rsidP="007152EB">
      <w:pPr>
        <w:tabs>
          <w:tab w:val="left" w:pos="993"/>
        </w:tabs>
        <w:jc w:val="both"/>
      </w:pPr>
      <w:r w:rsidRPr="002E46D1">
        <w:rPr>
          <w:rFonts w:eastAsia="MS Mincho"/>
        </w:rPr>
        <w:tab/>
      </w:r>
      <w:r w:rsidR="008435B4" w:rsidRPr="002E46D1">
        <w:t>Объем конспек</w:t>
      </w:r>
      <w:r w:rsidR="00434AE3" w:rsidRPr="002E46D1">
        <w:t>та должен составлять не более 12</w:t>
      </w:r>
      <w:r w:rsidR="008435B4" w:rsidRPr="002E46D1">
        <w:t xml:space="preserve"> страниц.</w:t>
      </w:r>
      <w:r w:rsidR="008435B4" w:rsidRPr="002E46D1">
        <w:rPr>
          <w:rFonts w:eastAsia="MS Mincho"/>
        </w:rPr>
        <w:t xml:space="preserve"> </w:t>
      </w:r>
      <w:r w:rsidR="008435B4" w:rsidRPr="002E46D1">
        <w:t>Конспект может быть дополнен приложениями объемом не более 15 страниц формата А4.</w:t>
      </w:r>
    </w:p>
    <w:p w:rsidR="008435B4" w:rsidRDefault="008435B4" w:rsidP="00DD6BFF">
      <w:pPr>
        <w:tabs>
          <w:tab w:val="left" w:pos="993"/>
        </w:tabs>
        <w:ind w:firstLine="720"/>
        <w:jc w:val="both"/>
      </w:pPr>
      <w:r w:rsidRPr="002E46D1">
        <w:rPr>
          <w:rFonts w:eastAsia="MS Mincho"/>
        </w:rPr>
        <w:t xml:space="preserve">Для приложений, в том числе презентаций для </w:t>
      </w:r>
      <w:proofErr w:type="spellStart"/>
      <w:r w:rsidRPr="002E46D1">
        <w:rPr>
          <w:rFonts w:eastAsia="MS Mincho"/>
        </w:rPr>
        <w:t>медиаподдержки</w:t>
      </w:r>
      <w:proofErr w:type="spellEnd"/>
      <w:r w:rsidRPr="002E46D1">
        <w:rPr>
          <w:rFonts w:eastAsia="MS Mincho"/>
        </w:rPr>
        <w:t xml:space="preserve"> учебного занятия используется </w:t>
      </w:r>
      <w:proofErr w:type="spellStart"/>
      <w:r w:rsidRPr="002E46D1">
        <w:rPr>
          <w:rFonts w:eastAsia="MS Mincho"/>
        </w:rPr>
        <w:t>Microsoft</w:t>
      </w:r>
      <w:proofErr w:type="spellEnd"/>
      <w:r w:rsidRPr="002E46D1">
        <w:rPr>
          <w:rFonts w:eastAsia="MS Mincho"/>
          <w:lang w:val="en-US"/>
        </w:rPr>
        <w:t>PowerPoint</w:t>
      </w:r>
      <w:r w:rsidRPr="002E46D1">
        <w:rPr>
          <w:rFonts w:eastAsia="MS Mincho"/>
        </w:rPr>
        <w:t xml:space="preserve"> 2003, 2007, 2010</w:t>
      </w:r>
      <w:r w:rsidRPr="002E46D1">
        <w:t xml:space="preserve"> объемом не более </w:t>
      </w:r>
      <w:r w:rsidR="00B330E2" w:rsidRPr="002E46D1">
        <w:t>10 - 15</w:t>
      </w:r>
      <w:r w:rsidRPr="002E46D1">
        <w:t xml:space="preserve"> слайдов.</w:t>
      </w:r>
    </w:p>
    <w:p w:rsidR="00B20CEE" w:rsidRPr="004B6A70" w:rsidRDefault="00B20CEE" w:rsidP="00DD6BFF">
      <w:pPr>
        <w:tabs>
          <w:tab w:val="left" w:pos="993"/>
        </w:tabs>
        <w:ind w:firstLine="720"/>
        <w:jc w:val="both"/>
        <w:rPr>
          <w:rFonts w:eastAsia="MS Mincho"/>
        </w:rPr>
      </w:pPr>
      <w:r w:rsidRPr="00B65250">
        <w:t>Несоответствие оформления конкурсной работы требованиям, изложен</w:t>
      </w:r>
      <w:r w:rsidR="00420629" w:rsidRPr="00B65250">
        <w:t>ным в Положении</w:t>
      </w:r>
      <w:r w:rsidRPr="00B65250">
        <w:t>, является основанием для снятия материалов с участия в конкурсе.</w:t>
      </w:r>
    </w:p>
    <w:p w:rsidR="008435B4" w:rsidRPr="004B6A70" w:rsidRDefault="008435B4" w:rsidP="00DD6BFF">
      <w:pPr>
        <w:tabs>
          <w:tab w:val="left" w:pos="993"/>
        </w:tabs>
        <w:ind w:firstLine="720"/>
        <w:jc w:val="both"/>
        <w:rPr>
          <w:rFonts w:eastAsia="MS Mincho"/>
        </w:rPr>
      </w:pPr>
      <w:r w:rsidRPr="004B6A70">
        <w:rPr>
          <w:rFonts w:eastAsia="MS Mincho"/>
        </w:rPr>
        <w:t>29. Мультимедийные ресурсы должны быть собраны в одной папке в электронном виде.</w:t>
      </w:r>
    </w:p>
    <w:p w:rsidR="008435B4" w:rsidRPr="002E46D1" w:rsidRDefault="008435B4" w:rsidP="00DD6BFF">
      <w:pPr>
        <w:tabs>
          <w:tab w:val="left" w:pos="993"/>
        </w:tabs>
        <w:ind w:firstLine="720"/>
        <w:jc w:val="both"/>
        <w:rPr>
          <w:rFonts w:eastAsia="MS Mincho"/>
        </w:rPr>
      </w:pPr>
      <w:r w:rsidRPr="002E46D1">
        <w:rPr>
          <w:rFonts w:eastAsia="MS Mincho"/>
        </w:rPr>
        <w:t>30. Обязательные структурные элементы методической разработки, подаваемой на конкурс:</w:t>
      </w:r>
    </w:p>
    <w:p w:rsidR="008435B4" w:rsidRPr="004B6A70" w:rsidRDefault="008435B4" w:rsidP="00DD6BFF">
      <w:pPr>
        <w:tabs>
          <w:tab w:val="left" w:pos="993"/>
        </w:tabs>
        <w:ind w:firstLine="720"/>
        <w:jc w:val="both"/>
        <w:rPr>
          <w:rFonts w:eastAsia="MS Mincho"/>
        </w:rPr>
      </w:pPr>
      <w:r w:rsidRPr="002E46D1">
        <w:rPr>
          <w:rFonts w:eastAsia="MS Mincho"/>
        </w:rPr>
        <w:t xml:space="preserve">– </w:t>
      </w:r>
      <w:r w:rsidRPr="002E46D1">
        <w:rPr>
          <w:rFonts w:eastAsia="MS Mincho"/>
          <w:b/>
          <w:bCs/>
        </w:rPr>
        <w:t>Титульный лист</w:t>
      </w:r>
      <w:r w:rsidRPr="004B6A70">
        <w:rPr>
          <w:rFonts w:eastAsia="MS Mincho"/>
        </w:rPr>
        <w:t xml:space="preserve"> конкурсной работы должен содержать: название организации образования, фамилию, имя и отчество автора, должность, вид и название конкурсной работы, название номинации конкурса </w:t>
      </w:r>
      <w:r w:rsidRPr="004B6A70">
        <w:rPr>
          <w:rFonts w:eastAsia="MS Mincho"/>
          <w:i/>
          <w:iCs/>
        </w:rPr>
        <w:t>(приложения 2.1 –</w:t>
      </w:r>
      <w:r w:rsidR="00241DC6" w:rsidRPr="004B6A70">
        <w:rPr>
          <w:rFonts w:eastAsia="MS Mincho"/>
          <w:i/>
          <w:iCs/>
        </w:rPr>
        <w:t xml:space="preserve"> </w:t>
      </w:r>
      <w:r w:rsidRPr="004B6A70">
        <w:rPr>
          <w:rFonts w:eastAsia="MS Mincho"/>
          <w:i/>
          <w:iCs/>
        </w:rPr>
        <w:t>2.4)</w:t>
      </w:r>
      <w:r w:rsidRPr="004B6A70">
        <w:rPr>
          <w:rFonts w:eastAsia="MS Mincho"/>
        </w:rPr>
        <w:t xml:space="preserve">. </w:t>
      </w:r>
    </w:p>
    <w:p w:rsidR="008435B4" w:rsidRPr="004B6A70" w:rsidRDefault="008435B4" w:rsidP="00DD6BFF">
      <w:pPr>
        <w:tabs>
          <w:tab w:val="left" w:pos="993"/>
        </w:tabs>
        <w:ind w:firstLine="720"/>
        <w:jc w:val="both"/>
        <w:rPr>
          <w:rFonts w:eastAsia="MS Mincho"/>
        </w:rPr>
      </w:pPr>
      <w:r w:rsidRPr="004B6A70">
        <w:rPr>
          <w:rFonts w:eastAsia="MS Mincho"/>
          <w:b/>
          <w:bCs/>
        </w:rPr>
        <w:t xml:space="preserve">– </w:t>
      </w:r>
      <w:r w:rsidRPr="002E46D1">
        <w:rPr>
          <w:rFonts w:eastAsia="MS Mincho"/>
          <w:b/>
          <w:bCs/>
        </w:rPr>
        <w:t>Пояснительная записка</w:t>
      </w:r>
      <w:r w:rsidRPr="004B6A70">
        <w:rPr>
          <w:rFonts w:eastAsia="MS Mincho"/>
        </w:rPr>
        <w:t xml:space="preserve"> к конкурсной работе любой номинации содержит общую характеристику представленных материалов (тема, цель, задачи, актуальность, условия реализации,</w:t>
      </w:r>
      <w:r w:rsidR="00241DC6" w:rsidRPr="004B6A70">
        <w:rPr>
          <w:rFonts w:eastAsia="MS Mincho"/>
        </w:rPr>
        <w:t xml:space="preserve"> </w:t>
      </w:r>
      <w:r w:rsidRPr="004B6A70">
        <w:rPr>
          <w:rFonts w:eastAsia="MS Mincho"/>
        </w:rPr>
        <w:t xml:space="preserve">содержание в общем виде, </w:t>
      </w:r>
      <w:r w:rsidRPr="00B65250">
        <w:rPr>
          <w:rFonts w:eastAsia="MS Mincho"/>
        </w:rPr>
        <w:t xml:space="preserve">контингент </w:t>
      </w:r>
      <w:r w:rsidR="00B20CEE" w:rsidRPr="00B65250">
        <w:rPr>
          <w:rFonts w:eastAsia="MS Mincho"/>
        </w:rPr>
        <w:t xml:space="preserve">и возраст </w:t>
      </w:r>
      <w:r w:rsidRPr="00B65250">
        <w:rPr>
          <w:rFonts w:eastAsia="MS Mincho"/>
        </w:rPr>
        <w:t>обучающихся</w:t>
      </w:r>
      <w:r w:rsidRPr="004B6A70">
        <w:rPr>
          <w:rFonts w:eastAsia="MS Mincho"/>
        </w:rPr>
        <w:t>, учет сложностей их обучения в методической разработке) – не более 1 страницы.</w:t>
      </w:r>
    </w:p>
    <w:p w:rsidR="008435B4" w:rsidRPr="004B6A70" w:rsidRDefault="008435B4" w:rsidP="00DD6BFF">
      <w:pPr>
        <w:tabs>
          <w:tab w:val="left" w:pos="993"/>
        </w:tabs>
        <w:ind w:firstLine="720"/>
        <w:jc w:val="both"/>
        <w:rPr>
          <w:rFonts w:eastAsia="MS Mincho"/>
        </w:rPr>
      </w:pPr>
      <w:r w:rsidRPr="004B6A70">
        <w:rPr>
          <w:rFonts w:eastAsia="MS Mincho"/>
          <w:b/>
          <w:bCs/>
        </w:rPr>
        <w:t xml:space="preserve">– </w:t>
      </w:r>
      <w:r w:rsidRPr="00B65250">
        <w:rPr>
          <w:rFonts w:eastAsia="MS Mincho"/>
          <w:b/>
          <w:bCs/>
        </w:rPr>
        <w:t>Содержание</w:t>
      </w:r>
      <w:r w:rsidRPr="004B6A70">
        <w:rPr>
          <w:rFonts w:eastAsia="MS Mincho"/>
          <w:b/>
          <w:bCs/>
        </w:rPr>
        <w:t xml:space="preserve"> </w:t>
      </w:r>
      <w:r w:rsidRPr="004B6A70">
        <w:rPr>
          <w:rFonts w:eastAsia="MS Mincho"/>
        </w:rPr>
        <w:t xml:space="preserve">конкурсной работы должно соответствовать заявленной тематике и номинации, </w:t>
      </w:r>
      <w:r w:rsidR="00B20CEE" w:rsidRPr="00B65250">
        <w:rPr>
          <w:rFonts w:eastAsia="MS Mincho"/>
        </w:rPr>
        <w:t>контингенту и возрасту обучающихся,</w:t>
      </w:r>
      <w:r w:rsidR="00B20CEE" w:rsidRPr="004B6A70">
        <w:rPr>
          <w:rFonts w:eastAsia="MS Mincho"/>
        </w:rPr>
        <w:t xml:space="preserve"> </w:t>
      </w:r>
      <w:r w:rsidRPr="004B6A70">
        <w:rPr>
          <w:rFonts w:eastAsia="MS Mincho"/>
        </w:rPr>
        <w:t xml:space="preserve">содержать список использованной литературы (в алфавитном порядке) и электронных ресурсов (при необходимости). </w:t>
      </w:r>
    </w:p>
    <w:p w:rsidR="008435B4" w:rsidRPr="004B6A70" w:rsidRDefault="008435B4" w:rsidP="00DD6BFF">
      <w:pPr>
        <w:tabs>
          <w:tab w:val="left" w:pos="993"/>
        </w:tabs>
        <w:ind w:firstLine="720"/>
        <w:jc w:val="both"/>
        <w:rPr>
          <w:rFonts w:eastAsia="MS Mincho"/>
          <w:i/>
          <w:iCs/>
        </w:rPr>
      </w:pPr>
      <w:r w:rsidRPr="004B6A70">
        <w:rPr>
          <w:rFonts w:eastAsia="MS Mincho"/>
        </w:rPr>
        <w:lastRenderedPageBreak/>
        <w:t>Содержание в номинации «</w:t>
      </w:r>
      <w:r w:rsidRPr="004B6A70">
        <w:t>Лучшая методическая разработка урока</w:t>
      </w:r>
      <w:r w:rsidR="007152EB" w:rsidRPr="004B6A70">
        <w:t>/занятия</w:t>
      </w:r>
      <w:r w:rsidRPr="004B6A70">
        <w:t xml:space="preserve">» </w:t>
      </w:r>
      <w:r w:rsidRPr="004B6A70">
        <w:rPr>
          <w:rFonts w:eastAsia="MS Mincho"/>
        </w:rPr>
        <w:t xml:space="preserve">оформляется в соответствии с предлагаемым шаблоном </w:t>
      </w:r>
      <w:r w:rsidRPr="004B6A70">
        <w:rPr>
          <w:rFonts w:eastAsia="MS Mincho"/>
          <w:i/>
          <w:iCs/>
        </w:rPr>
        <w:t>(приложение 4).</w:t>
      </w:r>
    </w:p>
    <w:p w:rsidR="002E46D1" w:rsidRDefault="008435B4" w:rsidP="00302EC0">
      <w:pPr>
        <w:pStyle w:val="a6"/>
        <w:spacing w:before="0" w:beforeAutospacing="0" w:after="0" w:afterAutospacing="0"/>
        <w:ind w:right="-1" w:firstLine="708"/>
        <w:jc w:val="both"/>
        <w:rPr>
          <w:rFonts w:eastAsia="MS Mincho"/>
        </w:rPr>
      </w:pPr>
      <w:r w:rsidRPr="004B6A70">
        <w:rPr>
          <w:rFonts w:eastAsia="MS Mincho"/>
        </w:rPr>
        <w:t>31. Представляемые автором на Республиканский конкурс конкурсные работы должны быть авторскими и ранее нигде не публиковавшимися.</w:t>
      </w:r>
      <w:r w:rsidR="00F65B9D" w:rsidRPr="004B6A70">
        <w:rPr>
          <w:rFonts w:eastAsia="MS Mincho"/>
        </w:rPr>
        <w:t xml:space="preserve"> </w:t>
      </w:r>
    </w:p>
    <w:p w:rsidR="007152EB" w:rsidRPr="004B6A70" w:rsidRDefault="007152EB" w:rsidP="00434AE3">
      <w:pPr>
        <w:pStyle w:val="a6"/>
        <w:spacing w:before="0" w:beforeAutospacing="0" w:after="0" w:afterAutospacing="0"/>
        <w:ind w:right="-1" w:firstLine="708"/>
        <w:jc w:val="both"/>
        <w:rPr>
          <w:sz w:val="26"/>
          <w:szCs w:val="26"/>
          <w:u w:val="single"/>
        </w:rPr>
      </w:pPr>
      <w:r w:rsidRPr="002E46D1">
        <w:rPr>
          <w:rFonts w:eastAsia="MS Mincho"/>
        </w:rPr>
        <w:t xml:space="preserve">Оригинальность работ проверяется при помощи </w:t>
      </w:r>
      <w:hyperlink r:id="rId9" w:history="1">
        <w:r w:rsidRPr="002E46D1">
          <w:rPr>
            <w:rStyle w:val="ad"/>
            <w:color w:val="auto"/>
          </w:rPr>
          <w:t>https://www.antiplagiat.ru/</w:t>
        </w:r>
      </w:hyperlink>
      <w:r w:rsidR="00887BF1">
        <w:t xml:space="preserve"> и должна составлять </w:t>
      </w:r>
      <w:r w:rsidR="00887BF1" w:rsidRPr="00B65250">
        <w:t>не менее 6</w:t>
      </w:r>
      <w:r w:rsidR="00B65250">
        <w:t>5</w:t>
      </w:r>
      <w:r w:rsidRPr="00B65250">
        <w:t>%.</w:t>
      </w:r>
    </w:p>
    <w:p w:rsidR="008435B4" w:rsidRPr="004B6A70" w:rsidRDefault="008435B4" w:rsidP="00DD6BFF">
      <w:pPr>
        <w:tabs>
          <w:tab w:val="left" w:pos="993"/>
        </w:tabs>
        <w:ind w:firstLine="720"/>
        <w:jc w:val="both"/>
        <w:rPr>
          <w:rFonts w:eastAsia="MS Mincho"/>
        </w:rPr>
      </w:pPr>
      <w:r w:rsidRPr="004B6A70">
        <w:rPr>
          <w:rFonts w:eastAsia="MS Mincho"/>
        </w:rPr>
        <w:t>32. Авторы несут полную ответственность за содержание представленных конкурсных работ, их авторскую принадлежность и отсутствие плагиата. Все использованные источники информации должны быть заявлены в перечне литературы.</w:t>
      </w:r>
    </w:p>
    <w:p w:rsidR="008435B4" w:rsidRPr="004B6A70" w:rsidRDefault="008435B4" w:rsidP="00EE3CEE">
      <w:pPr>
        <w:tabs>
          <w:tab w:val="left" w:pos="993"/>
        </w:tabs>
        <w:jc w:val="both"/>
        <w:rPr>
          <w:rFonts w:eastAsia="MS Mincho"/>
        </w:rPr>
      </w:pPr>
    </w:p>
    <w:p w:rsidR="008435B4" w:rsidRPr="004B6A70" w:rsidRDefault="008435B4" w:rsidP="00EE3CEE">
      <w:pPr>
        <w:tabs>
          <w:tab w:val="left" w:pos="993"/>
        </w:tabs>
        <w:jc w:val="both"/>
        <w:rPr>
          <w:rFonts w:eastAsia="MS Mincho"/>
        </w:rPr>
      </w:pPr>
    </w:p>
    <w:p w:rsidR="008435B4" w:rsidRPr="004B6A70" w:rsidRDefault="008435B4" w:rsidP="00EE3CEE">
      <w:pPr>
        <w:tabs>
          <w:tab w:val="left" w:pos="993"/>
        </w:tabs>
        <w:jc w:val="center"/>
      </w:pPr>
      <w:r w:rsidRPr="004B6A70">
        <w:rPr>
          <w:lang w:val="en-US"/>
        </w:rPr>
        <w:t>VI</w:t>
      </w:r>
      <w:r w:rsidRPr="004B6A70">
        <w:t>. НОМИНАЦИИ КОНКУРСА,</w:t>
      </w:r>
    </w:p>
    <w:p w:rsidR="008435B4" w:rsidRPr="004B6A70" w:rsidRDefault="008435B4" w:rsidP="00EE3CEE">
      <w:pPr>
        <w:tabs>
          <w:tab w:val="left" w:pos="993"/>
        </w:tabs>
        <w:jc w:val="center"/>
      </w:pPr>
      <w:r w:rsidRPr="004B6A70">
        <w:t xml:space="preserve"> КРИТЕРИИ ОЦЕНКИ КОНКУРСНЫХ РАБОТ КАЖДОЙ НОМИНАЦИИ</w:t>
      </w:r>
    </w:p>
    <w:p w:rsidR="008435B4" w:rsidRPr="004B6A70" w:rsidRDefault="008435B4" w:rsidP="00EE3CEE">
      <w:pPr>
        <w:tabs>
          <w:tab w:val="left" w:pos="993"/>
        </w:tabs>
        <w:jc w:val="center"/>
        <w:rPr>
          <w:b/>
          <w:bCs/>
        </w:rPr>
      </w:pPr>
    </w:p>
    <w:p w:rsidR="008435B4" w:rsidRPr="004B6A70" w:rsidRDefault="008435B4" w:rsidP="00BC2BD7">
      <w:pPr>
        <w:jc w:val="both"/>
      </w:pPr>
      <w:r w:rsidRPr="004B6A70">
        <w:tab/>
        <w:t>Республиканский конкурс «Педагогические горизонты» проводится по следующим номинациям:</w:t>
      </w:r>
    </w:p>
    <w:p w:rsidR="008435B4" w:rsidRPr="004B6A70" w:rsidRDefault="008435B4" w:rsidP="00EE3CEE">
      <w:pPr>
        <w:tabs>
          <w:tab w:val="left" w:pos="993"/>
        </w:tabs>
        <w:ind w:left="709"/>
        <w:jc w:val="both"/>
      </w:pPr>
      <w:r w:rsidRPr="004B6A70">
        <w:t>1) Лучшая методическая разработка урока /занятия;</w:t>
      </w:r>
    </w:p>
    <w:p w:rsidR="008435B4" w:rsidRPr="004B6A70" w:rsidRDefault="008435B4" w:rsidP="00FD6701">
      <w:pPr>
        <w:ind w:firstLine="709"/>
        <w:jc w:val="both"/>
      </w:pPr>
      <w:r w:rsidRPr="004B6A70">
        <w:t xml:space="preserve">2) Лучший сценарий внеклассного мероприятия </w:t>
      </w:r>
      <w:r w:rsidRPr="004B6A70">
        <w:rPr>
          <w:i/>
          <w:iCs/>
        </w:rPr>
        <w:t>(интеллектуальная игра, викторина, классный час и т.п.)</w:t>
      </w:r>
      <w:r w:rsidRPr="004B6A70">
        <w:t>;</w:t>
      </w:r>
    </w:p>
    <w:p w:rsidR="008435B4" w:rsidRPr="004B6A70" w:rsidRDefault="008435B4" w:rsidP="00805391">
      <w:pPr>
        <w:ind w:firstLine="709"/>
        <w:jc w:val="both"/>
      </w:pPr>
      <w:r w:rsidRPr="004B6A70">
        <w:t xml:space="preserve">3) </w:t>
      </w:r>
      <w:r w:rsidRPr="00B65250">
        <w:t>Лучшая методич</w:t>
      </w:r>
      <w:r w:rsidR="000D0016" w:rsidRPr="00B65250">
        <w:t xml:space="preserve">еская разработка дидактического </w:t>
      </w:r>
      <w:r w:rsidRPr="00B65250">
        <w:t>инструментария</w:t>
      </w:r>
      <w:r w:rsidRPr="004B6A70">
        <w:t xml:space="preserve"> </w:t>
      </w:r>
      <w:r w:rsidRPr="004B6A70">
        <w:rPr>
          <w:i/>
          <w:iCs/>
        </w:rPr>
        <w:t>(дидактическая игра, тренажер и т.п.)</w:t>
      </w:r>
      <w:r w:rsidRPr="004B6A70">
        <w:t>;</w:t>
      </w:r>
    </w:p>
    <w:p w:rsidR="008435B4" w:rsidRPr="004B6A70" w:rsidRDefault="008435B4" w:rsidP="00805391">
      <w:pPr>
        <w:ind w:firstLine="709"/>
        <w:jc w:val="both"/>
      </w:pPr>
      <w:r w:rsidRPr="004B6A70">
        <w:t>4) Лучшие методические рекомендации.</w:t>
      </w:r>
    </w:p>
    <w:p w:rsidR="008435B4" w:rsidRPr="004B6A70" w:rsidRDefault="008435B4" w:rsidP="00805391">
      <w:pPr>
        <w:ind w:firstLine="709"/>
        <w:jc w:val="both"/>
      </w:pPr>
    </w:p>
    <w:p w:rsidR="008435B4" w:rsidRPr="004B6A70" w:rsidRDefault="008435B4" w:rsidP="00805391">
      <w:pPr>
        <w:ind w:firstLine="708"/>
        <w:jc w:val="both"/>
      </w:pPr>
      <w:r w:rsidRPr="004B6A70">
        <w:t xml:space="preserve">Экспертиза и оценивание конкурсных работ осуществляется по определенным критериям. Подробно критерии и показатели каждого критерия содержатся в </w:t>
      </w:r>
      <w:proofErr w:type="spellStart"/>
      <w:r w:rsidRPr="004B6A70">
        <w:t>критериальных</w:t>
      </w:r>
      <w:proofErr w:type="spellEnd"/>
      <w:r w:rsidRPr="004B6A70">
        <w:t xml:space="preserve"> листах к каждой номинации </w:t>
      </w:r>
      <w:r w:rsidRPr="004B6A70">
        <w:rPr>
          <w:i/>
          <w:iCs/>
        </w:rPr>
        <w:t>(приложение 3.1</w:t>
      </w:r>
      <w:r w:rsidR="00241DC6" w:rsidRPr="004B6A70">
        <w:rPr>
          <w:i/>
          <w:iCs/>
        </w:rPr>
        <w:t xml:space="preserve"> – </w:t>
      </w:r>
      <w:r w:rsidRPr="004B6A70">
        <w:rPr>
          <w:i/>
          <w:iCs/>
        </w:rPr>
        <w:t>3.4)</w:t>
      </w:r>
      <w:r w:rsidR="00241DC6" w:rsidRPr="004B6A70">
        <w:t xml:space="preserve">. </w:t>
      </w:r>
      <w:r w:rsidR="00B330E2" w:rsidRPr="004B6A70">
        <w:t xml:space="preserve">Для оценивания </w:t>
      </w:r>
      <w:r w:rsidR="00220E9E" w:rsidRPr="00B65250">
        <w:rPr>
          <w:i/>
        </w:rPr>
        <w:t>«Л</w:t>
      </w:r>
      <w:r w:rsidR="00B330E2" w:rsidRPr="00B65250">
        <w:rPr>
          <w:i/>
        </w:rPr>
        <w:t>учшей методической разработки урока/занятия»</w:t>
      </w:r>
      <w:r w:rsidR="00B330E2" w:rsidRPr="00B65250">
        <w:t xml:space="preserve"> используются </w:t>
      </w:r>
      <w:proofErr w:type="spellStart"/>
      <w:r w:rsidR="00B330E2" w:rsidRPr="00B65250">
        <w:t>критери</w:t>
      </w:r>
      <w:r w:rsidR="00887BF1" w:rsidRPr="00B65250">
        <w:t>альный</w:t>
      </w:r>
      <w:proofErr w:type="spellEnd"/>
      <w:r w:rsidR="00887BF1" w:rsidRPr="00B65250">
        <w:t xml:space="preserve"> лист для педагогов С(К)ОО</w:t>
      </w:r>
      <w:r w:rsidR="00B330E2" w:rsidRPr="00B65250">
        <w:t xml:space="preserve"> </w:t>
      </w:r>
      <w:r w:rsidR="00B330E2" w:rsidRPr="00B65250">
        <w:rPr>
          <w:i/>
        </w:rPr>
        <w:t>(приложение 3.1.1)</w:t>
      </w:r>
      <w:r w:rsidR="00887BF1" w:rsidRPr="00B65250">
        <w:rPr>
          <w:i/>
        </w:rPr>
        <w:t xml:space="preserve">, </w:t>
      </w:r>
      <w:proofErr w:type="spellStart"/>
      <w:r w:rsidR="00B330E2" w:rsidRPr="00B65250">
        <w:t>критериальный</w:t>
      </w:r>
      <w:proofErr w:type="spellEnd"/>
      <w:r w:rsidR="00B330E2" w:rsidRPr="00B65250">
        <w:t xml:space="preserve"> лист для учителей-логопедов и учителей-дефектологов</w:t>
      </w:r>
      <w:r w:rsidR="00887BF1" w:rsidRPr="00B65250">
        <w:t xml:space="preserve"> ООО и С(К)ОО</w:t>
      </w:r>
      <w:r w:rsidR="00B330E2" w:rsidRPr="00B65250">
        <w:t xml:space="preserve"> </w:t>
      </w:r>
      <w:r w:rsidR="00B330E2" w:rsidRPr="00B65250">
        <w:rPr>
          <w:i/>
        </w:rPr>
        <w:t>(приложение 3.1.2)</w:t>
      </w:r>
      <w:r w:rsidR="00887BF1" w:rsidRPr="00B65250">
        <w:t xml:space="preserve">, для педагогов ОДО </w:t>
      </w:r>
      <w:r w:rsidR="00887BF1" w:rsidRPr="00B65250">
        <w:rPr>
          <w:i/>
        </w:rPr>
        <w:t>(приложение 3.1.3)</w:t>
      </w:r>
    </w:p>
    <w:p w:rsidR="008435B4" w:rsidRPr="004B6A70" w:rsidRDefault="008435B4" w:rsidP="00805391">
      <w:pPr>
        <w:ind w:firstLine="708"/>
        <w:jc w:val="both"/>
      </w:pPr>
    </w:p>
    <w:p w:rsidR="008435B4" w:rsidRPr="004B6A70" w:rsidRDefault="008435B4" w:rsidP="00805391">
      <w:pPr>
        <w:ind w:firstLine="708"/>
        <w:jc w:val="both"/>
      </w:pPr>
    </w:p>
    <w:p w:rsidR="008435B4" w:rsidRPr="004B6A70" w:rsidRDefault="008435B4" w:rsidP="00805391">
      <w:pPr>
        <w:ind w:firstLine="708"/>
        <w:jc w:val="both"/>
      </w:pPr>
      <w:r w:rsidRPr="004B6A70">
        <w:t xml:space="preserve"> </w:t>
      </w:r>
    </w:p>
    <w:p w:rsidR="008435B4" w:rsidRPr="004B6A70" w:rsidRDefault="008435B4" w:rsidP="00805391">
      <w:pPr>
        <w:ind w:firstLine="708"/>
        <w:jc w:val="both"/>
      </w:pPr>
    </w:p>
    <w:p w:rsidR="008435B4" w:rsidRPr="004B6A70" w:rsidRDefault="008435B4" w:rsidP="00805391">
      <w:pPr>
        <w:ind w:firstLine="708"/>
        <w:jc w:val="both"/>
      </w:pPr>
    </w:p>
    <w:p w:rsidR="008435B4" w:rsidRPr="004B6A70" w:rsidRDefault="008435B4" w:rsidP="00805391">
      <w:pPr>
        <w:ind w:firstLine="708"/>
        <w:jc w:val="both"/>
      </w:pPr>
    </w:p>
    <w:p w:rsidR="008435B4" w:rsidRPr="004B6A70" w:rsidRDefault="008435B4" w:rsidP="00805391">
      <w:pPr>
        <w:ind w:firstLine="708"/>
        <w:jc w:val="both"/>
      </w:pPr>
    </w:p>
    <w:p w:rsidR="008435B4" w:rsidRPr="004B6A70" w:rsidRDefault="008435B4" w:rsidP="00805391">
      <w:pPr>
        <w:ind w:firstLine="708"/>
        <w:jc w:val="both"/>
      </w:pPr>
    </w:p>
    <w:p w:rsidR="008435B4" w:rsidRPr="004B6A70" w:rsidRDefault="008435B4" w:rsidP="00805391">
      <w:pPr>
        <w:ind w:firstLine="708"/>
        <w:jc w:val="both"/>
      </w:pPr>
    </w:p>
    <w:p w:rsidR="008435B4" w:rsidRPr="004B6A70" w:rsidRDefault="008435B4" w:rsidP="00805391">
      <w:pPr>
        <w:ind w:firstLine="708"/>
        <w:jc w:val="both"/>
      </w:pPr>
    </w:p>
    <w:p w:rsidR="008435B4" w:rsidRPr="004B6A70" w:rsidRDefault="008435B4" w:rsidP="00805391">
      <w:pPr>
        <w:ind w:firstLine="708"/>
        <w:jc w:val="both"/>
      </w:pPr>
    </w:p>
    <w:p w:rsidR="008435B4" w:rsidRPr="004B6A70" w:rsidRDefault="008435B4" w:rsidP="00805391">
      <w:pPr>
        <w:ind w:firstLine="708"/>
        <w:jc w:val="both"/>
      </w:pPr>
    </w:p>
    <w:p w:rsidR="008435B4" w:rsidRPr="004B6A70" w:rsidRDefault="008435B4" w:rsidP="00805391">
      <w:pPr>
        <w:ind w:firstLine="708"/>
        <w:jc w:val="both"/>
      </w:pPr>
    </w:p>
    <w:p w:rsidR="008435B4" w:rsidRPr="004B6A70" w:rsidRDefault="008435B4" w:rsidP="00805391">
      <w:pPr>
        <w:ind w:firstLine="708"/>
        <w:jc w:val="both"/>
      </w:pPr>
    </w:p>
    <w:p w:rsidR="008435B4" w:rsidRPr="004B6A70" w:rsidRDefault="008435B4" w:rsidP="00805391">
      <w:pPr>
        <w:ind w:firstLine="708"/>
        <w:jc w:val="both"/>
      </w:pPr>
    </w:p>
    <w:p w:rsidR="008435B4" w:rsidRPr="004B6A70" w:rsidRDefault="008435B4" w:rsidP="00805391">
      <w:pPr>
        <w:ind w:firstLine="708"/>
        <w:jc w:val="both"/>
      </w:pPr>
    </w:p>
    <w:p w:rsidR="008435B4" w:rsidRPr="004B6A70" w:rsidRDefault="008435B4" w:rsidP="00805391">
      <w:pPr>
        <w:ind w:firstLine="708"/>
        <w:jc w:val="both"/>
      </w:pPr>
    </w:p>
    <w:p w:rsidR="008435B4" w:rsidRPr="004B6A70" w:rsidRDefault="008435B4" w:rsidP="00805391">
      <w:pPr>
        <w:ind w:firstLine="708"/>
        <w:jc w:val="both"/>
      </w:pPr>
    </w:p>
    <w:p w:rsidR="008435B4" w:rsidRPr="004B6A70" w:rsidRDefault="008435B4" w:rsidP="00805391">
      <w:pPr>
        <w:ind w:firstLine="708"/>
        <w:jc w:val="both"/>
      </w:pPr>
    </w:p>
    <w:p w:rsidR="008435B4" w:rsidRPr="004B6A70" w:rsidRDefault="008435B4" w:rsidP="00805391">
      <w:pPr>
        <w:ind w:firstLine="708"/>
        <w:jc w:val="both"/>
      </w:pPr>
    </w:p>
    <w:p w:rsidR="008435B4" w:rsidRPr="004B6A70" w:rsidRDefault="008435B4" w:rsidP="00805391">
      <w:pPr>
        <w:ind w:firstLine="708"/>
        <w:jc w:val="both"/>
      </w:pPr>
    </w:p>
    <w:p w:rsidR="008435B4" w:rsidRPr="004B6A70" w:rsidRDefault="008435B4" w:rsidP="00805391">
      <w:pPr>
        <w:ind w:firstLine="708"/>
        <w:jc w:val="both"/>
      </w:pPr>
    </w:p>
    <w:p w:rsidR="006A330D" w:rsidRPr="004B6A70" w:rsidRDefault="006A330D" w:rsidP="00241DC6">
      <w:pPr>
        <w:pStyle w:val="a7"/>
        <w:spacing w:after="0"/>
        <w:rPr>
          <w:i/>
          <w:iCs/>
          <w:lang w:val="ru-RU"/>
        </w:rPr>
      </w:pPr>
    </w:p>
    <w:p w:rsidR="008435B4" w:rsidRPr="004B6A70" w:rsidRDefault="008435B4" w:rsidP="00B03ECF">
      <w:pPr>
        <w:pStyle w:val="a7"/>
        <w:spacing w:after="0"/>
        <w:jc w:val="right"/>
        <w:rPr>
          <w:i/>
          <w:iCs/>
          <w:lang w:val="ru-RU"/>
        </w:rPr>
      </w:pPr>
      <w:r w:rsidRPr="004B6A70">
        <w:rPr>
          <w:i/>
          <w:iCs/>
          <w:lang w:val="ru-RU"/>
        </w:rPr>
        <w:lastRenderedPageBreak/>
        <w:t>Приложение 1</w:t>
      </w:r>
    </w:p>
    <w:p w:rsidR="008435B4" w:rsidRPr="004B6A70" w:rsidRDefault="008435B4" w:rsidP="00B03ECF">
      <w:pPr>
        <w:pStyle w:val="a7"/>
        <w:spacing w:after="0"/>
        <w:jc w:val="right"/>
        <w:rPr>
          <w:i/>
          <w:iCs/>
          <w:lang w:val="ru-RU"/>
        </w:rPr>
      </w:pPr>
    </w:p>
    <w:p w:rsidR="008435B4" w:rsidRPr="004B6A70" w:rsidRDefault="008435B4" w:rsidP="00B03ECF">
      <w:pPr>
        <w:pStyle w:val="a7"/>
        <w:spacing w:after="0"/>
        <w:jc w:val="right"/>
        <w:rPr>
          <w:b/>
          <w:bCs/>
          <w:lang w:val="ru-RU"/>
        </w:rPr>
      </w:pPr>
      <w:r w:rsidRPr="004B6A70">
        <w:rPr>
          <w:b/>
          <w:bCs/>
          <w:lang w:val="ru-RU"/>
        </w:rPr>
        <w:t>Форма заявки</w:t>
      </w:r>
    </w:p>
    <w:p w:rsidR="008435B4" w:rsidRPr="004B6A70" w:rsidRDefault="008435B4" w:rsidP="00B03ECF">
      <w:pPr>
        <w:pStyle w:val="a7"/>
        <w:spacing w:after="0"/>
        <w:jc w:val="right"/>
        <w:rPr>
          <w:b/>
          <w:bCs/>
          <w:lang w:val="ru-RU"/>
        </w:rPr>
      </w:pPr>
      <w:r w:rsidRPr="004B6A70">
        <w:rPr>
          <w:b/>
          <w:bCs/>
          <w:lang w:val="ru-RU"/>
        </w:rPr>
        <w:t>на участие в конкурсе</w:t>
      </w:r>
    </w:p>
    <w:p w:rsidR="008435B4" w:rsidRPr="004B6A70" w:rsidRDefault="008435B4" w:rsidP="00B03ECF">
      <w:pPr>
        <w:pStyle w:val="a7"/>
        <w:spacing w:after="0"/>
        <w:jc w:val="center"/>
        <w:rPr>
          <w:lang w:val="ru-RU"/>
        </w:rPr>
      </w:pPr>
    </w:p>
    <w:p w:rsidR="008435B4" w:rsidRPr="004B6A70" w:rsidRDefault="008435B4" w:rsidP="00B03ECF">
      <w:pPr>
        <w:ind w:firstLine="720"/>
        <w:jc w:val="center"/>
        <w:rPr>
          <w:b/>
          <w:bCs/>
        </w:rPr>
      </w:pPr>
      <w:r w:rsidRPr="004B6A70">
        <w:rPr>
          <w:b/>
          <w:bCs/>
        </w:rPr>
        <w:t>Все поля являются обязательными для заполнения!</w:t>
      </w:r>
    </w:p>
    <w:p w:rsidR="008435B4" w:rsidRPr="004B6A70" w:rsidRDefault="008435B4" w:rsidP="00B03ECF">
      <w:pPr>
        <w:ind w:firstLine="720"/>
        <w:jc w:val="center"/>
        <w:rPr>
          <w:b/>
          <w:bCs/>
          <w:i/>
          <w:iCs/>
        </w:rPr>
      </w:pPr>
    </w:p>
    <w:p w:rsidR="008435B4" w:rsidRPr="004B6A70" w:rsidRDefault="008435B4" w:rsidP="00B03ECF">
      <w:pPr>
        <w:ind w:firstLine="720"/>
        <w:jc w:val="center"/>
        <w:rPr>
          <w:b/>
          <w:bCs/>
          <w:i/>
          <w:iCs/>
        </w:rPr>
      </w:pPr>
    </w:p>
    <w:p w:rsidR="008435B4" w:rsidRPr="004B6A70" w:rsidRDefault="008435B4" w:rsidP="00B03ECF">
      <w:pPr>
        <w:jc w:val="center"/>
        <w:rPr>
          <w:b/>
          <w:bCs/>
          <w:sz w:val="26"/>
          <w:szCs w:val="26"/>
        </w:rPr>
      </w:pPr>
      <w:r w:rsidRPr="004B6A70">
        <w:rPr>
          <w:b/>
          <w:bCs/>
          <w:sz w:val="26"/>
          <w:szCs w:val="26"/>
        </w:rPr>
        <w:t xml:space="preserve">ЗАЯВКА </w:t>
      </w:r>
    </w:p>
    <w:p w:rsidR="008435B4" w:rsidRPr="004B6A70" w:rsidRDefault="008435B4" w:rsidP="00B03EC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70">
        <w:rPr>
          <w:rFonts w:ascii="Times New Roman" w:hAnsi="Times New Roman" w:cs="Times New Roman"/>
          <w:b/>
          <w:bCs/>
          <w:sz w:val="26"/>
          <w:szCs w:val="26"/>
        </w:rPr>
        <w:t>на участие в Республиканском конкурсе «Педагогические горизонты</w:t>
      </w:r>
      <w:r w:rsidRPr="004B6A7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435B4" w:rsidRPr="004B6A70" w:rsidRDefault="008435B4" w:rsidP="00B03ECF">
      <w:pPr>
        <w:rPr>
          <w:b/>
          <w:bCs/>
          <w:i/>
          <w:iCs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744"/>
        <w:gridCol w:w="5204"/>
      </w:tblGrid>
      <w:tr w:rsidR="008435B4" w:rsidRPr="004B6A70">
        <w:trPr>
          <w:trHeight w:val="730"/>
        </w:trPr>
        <w:tc>
          <w:tcPr>
            <w:tcW w:w="396" w:type="dxa"/>
            <w:vAlign w:val="center"/>
          </w:tcPr>
          <w:p w:rsidR="008435B4" w:rsidRPr="004B6A70" w:rsidRDefault="008435B4" w:rsidP="00EF01D8">
            <w:r w:rsidRPr="004B6A70">
              <w:t>1.</w:t>
            </w:r>
          </w:p>
        </w:tc>
        <w:tc>
          <w:tcPr>
            <w:tcW w:w="3790" w:type="dxa"/>
          </w:tcPr>
          <w:p w:rsidR="008435B4" w:rsidRPr="004B6A70" w:rsidRDefault="008435B4" w:rsidP="00EF01D8">
            <w:pPr>
              <w:jc w:val="both"/>
            </w:pPr>
            <w:r w:rsidRPr="004B6A70">
              <w:t xml:space="preserve">Фамилия, имя, отчество участника конкурса </w:t>
            </w:r>
            <w:r w:rsidRPr="004B6A70">
              <w:rPr>
                <w:b/>
                <w:bCs/>
              </w:rPr>
              <w:t>(полностью)</w:t>
            </w:r>
          </w:p>
        </w:tc>
        <w:tc>
          <w:tcPr>
            <w:tcW w:w="5278" w:type="dxa"/>
          </w:tcPr>
          <w:p w:rsidR="008435B4" w:rsidRPr="004B6A70" w:rsidRDefault="008435B4" w:rsidP="00EF01D8"/>
        </w:tc>
      </w:tr>
      <w:tr w:rsidR="008435B4" w:rsidRPr="004B6A70">
        <w:trPr>
          <w:trHeight w:val="730"/>
        </w:trPr>
        <w:tc>
          <w:tcPr>
            <w:tcW w:w="396" w:type="dxa"/>
            <w:vAlign w:val="center"/>
          </w:tcPr>
          <w:p w:rsidR="008435B4" w:rsidRPr="004B6A70" w:rsidRDefault="008435B4" w:rsidP="00EF01D8">
            <w:pPr>
              <w:jc w:val="center"/>
            </w:pPr>
            <w:r w:rsidRPr="004B6A70">
              <w:t>2.</w:t>
            </w:r>
          </w:p>
        </w:tc>
        <w:tc>
          <w:tcPr>
            <w:tcW w:w="3790" w:type="dxa"/>
          </w:tcPr>
          <w:p w:rsidR="008435B4" w:rsidRPr="004B6A70" w:rsidRDefault="008435B4" w:rsidP="00EF01D8">
            <w:pPr>
              <w:jc w:val="both"/>
            </w:pPr>
            <w:r w:rsidRPr="004B6A70">
              <w:t>Город, район</w:t>
            </w:r>
          </w:p>
        </w:tc>
        <w:tc>
          <w:tcPr>
            <w:tcW w:w="5278" w:type="dxa"/>
          </w:tcPr>
          <w:p w:rsidR="008435B4" w:rsidRPr="004B6A70" w:rsidRDefault="008435B4" w:rsidP="00EF01D8"/>
        </w:tc>
      </w:tr>
      <w:tr w:rsidR="008435B4" w:rsidRPr="004B6A70">
        <w:trPr>
          <w:trHeight w:val="802"/>
        </w:trPr>
        <w:tc>
          <w:tcPr>
            <w:tcW w:w="396" w:type="dxa"/>
            <w:vAlign w:val="center"/>
          </w:tcPr>
          <w:p w:rsidR="008435B4" w:rsidRPr="004B6A70" w:rsidRDefault="008435B4" w:rsidP="00EF01D8">
            <w:r w:rsidRPr="004B6A70">
              <w:t>3.</w:t>
            </w:r>
          </w:p>
        </w:tc>
        <w:tc>
          <w:tcPr>
            <w:tcW w:w="3790" w:type="dxa"/>
          </w:tcPr>
          <w:p w:rsidR="008435B4" w:rsidRPr="004B6A70" w:rsidRDefault="008435B4" w:rsidP="00EF01D8">
            <w:r w:rsidRPr="004B6A70">
              <w:t>Место работы (указывается полное название организации образования)</w:t>
            </w:r>
          </w:p>
        </w:tc>
        <w:tc>
          <w:tcPr>
            <w:tcW w:w="5278" w:type="dxa"/>
          </w:tcPr>
          <w:p w:rsidR="008435B4" w:rsidRPr="004B6A70" w:rsidRDefault="008435B4" w:rsidP="00EF01D8"/>
        </w:tc>
      </w:tr>
      <w:tr w:rsidR="008435B4" w:rsidRPr="004B6A70">
        <w:trPr>
          <w:trHeight w:val="802"/>
        </w:trPr>
        <w:tc>
          <w:tcPr>
            <w:tcW w:w="396" w:type="dxa"/>
            <w:vAlign w:val="center"/>
          </w:tcPr>
          <w:p w:rsidR="008435B4" w:rsidRPr="004B6A70" w:rsidRDefault="008435B4" w:rsidP="00EF01D8">
            <w:r w:rsidRPr="004B6A70">
              <w:t>4.</w:t>
            </w:r>
          </w:p>
        </w:tc>
        <w:tc>
          <w:tcPr>
            <w:tcW w:w="3790" w:type="dxa"/>
          </w:tcPr>
          <w:p w:rsidR="008435B4" w:rsidRPr="004B6A70" w:rsidRDefault="008435B4" w:rsidP="00EF01D8">
            <w:r w:rsidRPr="004B6A70">
              <w:t xml:space="preserve">Специфические особенности обучаемого контингента </w:t>
            </w:r>
          </w:p>
          <w:p w:rsidR="008435B4" w:rsidRPr="004B6A70" w:rsidRDefault="008435B4" w:rsidP="00EF01D8">
            <w:r w:rsidRPr="004B6A70">
              <w:rPr>
                <w:i/>
                <w:iCs/>
              </w:rPr>
              <w:t>(оставить нужное, ненужное удалить</w:t>
            </w:r>
            <w:r w:rsidRPr="004B6A70">
              <w:t>)</w:t>
            </w:r>
          </w:p>
        </w:tc>
        <w:tc>
          <w:tcPr>
            <w:tcW w:w="5278" w:type="dxa"/>
          </w:tcPr>
          <w:p w:rsidR="008435B4" w:rsidRPr="004B6A70" w:rsidRDefault="008435B4" w:rsidP="002E4C8E">
            <w:r w:rsidRPr="004B6A70">
              <w:t>– обучающиеся с ограничениями по слуху;</w:t>
            </w:r>
          </w:p>
          <w:p w:rsidR="008435B4" w:rsidRPr="004B6A70" w:rsidRDefault="008435B4" w:rsidP="002E4C8E">
            <w:r w:rsidRPr="004B6A70">
              <w:t>– обучающиеся с ограничениями по зрению;</w:t>
            </w:r>
          </w:p>
          <w:p w:rsidR="008435B4" w:rsidRPr="004B6A70" w:rsidRDefault="008435B4" w:rsidP="002E4C8E">
            <w:r w:rsidRPr="004B6A70">
              <w:t xml:space="preserve">– обучающиеся с ограничениями в опорно-двигательном аппарате; </w:t>
            </w:r>
          </w:p>
          <w:p w:rsidR="008435B4" w:rsidRPr="004B6A70" w:rsidRDefault="008435B4" w:rsidP="002E4C8E">
            <w:r w:rsidRPr="004B6A70">
              <w:t>– обучающи</w:t>
            </w:r>
            <w:r w:rsidR="00DC71C1" w:rsidRPr="004B6A70">
              <w:t>еся с нарушениями речи (</w:t>
            </w:r>
            <w:r w:rsidR="004B6A70" w:rsidRPr="004B6A70">
              <w:rPr>
                <w:i/>
              </w:rPr>
              <w:t xml:space="preserve">указать </w:t>
            </w:r>
            <w:r w:rsidR="00DC71C1" w:rsidRPr="004B6A70">
              <w:rPr>
                <w:i/>
              </w:rPr>
              <w:t>логопедическое заключение</w:t>
            </w:r>
            <w:r w:rsidRPr="004B6A70">
              <w:t>);</w:t>
            </w:r>
          </w:p>
          <w:p w:rsidR="008435B4" w:rsidRPr="004B6A70" w:rsidRDefault="008435B4" w:rsidP="002E4C8E">
            <w:r w:rsidRPr="004B6A70">
              <w:t>– обучающиеся с интеллектуальными нарушениями;</w:t>
            </w:r>
          </w:p>
          <w:p w:rsidR="008435B4" w:rsidRPr="004B6A70" w:rsidRDefault="008435B4" w:rsidP="006A330D">
            <w:r w:rsidRPr="004B6A70">
              <w:t xml:space="preserve">– обучающиеся с </w:t>
            </w:r>
            <w:r w:rsidR="00801C6B" w:rsidRPr="004B6A70">
              <w:t>расстройствами</w:t>
            </w:r>
            <w:r w:rsidR="00241DC6" w:rsidRPr="004B6A70">
              <w:t xml:space="preserve"> </w:t>
            </w:r>
            <w:r w:rsidR="00506F82" w:rsidRPr="004B6A70">
              <w:t xml:space="preserve">аутистического спектра </w:t>
            </w:r>
          </w:p>
        </w:tc>
      </w:tr>
      <w:tr w:rsidR="008435B4" w:rsidRPr="004B6A70">
        <w:trPr>
          <w:trHeight w:val="802"/>
        </w:trPr>
        <w:tc>
          <w:tcPr>
            <w:tcW w:w="396" w:type="dxa"/>
            <w:vAlign w:val="center"/>
          </w:tcPr>
          <w:p w:rsidR="008435B4" w:rsidRPr="004B6A70" w:rsidRDefault="008435B4" w:rsidP="00EF01D8">
            <w:r w:rsidRPr="004B6A70">
              <w:t>5.</w:t>
            </w:r>
          </w:p>
        </w:tc>
        <w:tc>
          <w:tcPr>
            <w:tcW w:w="3790" w:type="dxa"/>
          </w:tcPr>
          <w:p w:rsidR="008435B4" w:rsidRPr="004B6A70" w:rsidRDefault="008435B4" w:rsidP="00EF01D8">
            <w:r w:rsidRPr="004B6A70">
              <w:t>Должность педагогического</w:t>
            </w:r>
            <w:r w:rsidR="00241DC6" w:rsidRPr="004B6A70">
              <w:t xml:space="preserve"> </w:t>
            </w:r>
            <w:r w:rsidRPr="004B6A70">
              <w:t>работника</w:t>
            </w:r>
          </w:p>
        </w:tc>
        <w:tc>
          <w:tcPr>
            <w:tcW w:w="5278" w:type="dxa"/>
          </w:tcPr>
          <w:p w:rsidR="008435B4" w:rsidRPr="004B6A70" w:rsidRDefault="008435B4" w:rsidP="00EF01D8"/>
        </w:tc>
      </w:tr>
      <w:tr w:rsidR="008435B4" w:rsidRPr="004B6A70">
        <w:trPr>
          <w:trHeight w:val="802"/>
        </w:trPr>
        <w:tc>
          <w:tcPr>
            <w:tcW w:w="396" w:type="dxa"/>
            <w:vAlign w:val="center"/>
          </w:tcPr>
          <w:p w:rsidR="008435B4" w:rsidRPr="004B6A70" w:rsidRDefault="008435B4" w:rsidP="00EF01D8">
            <w:r w:rsidRPr="004B6A70">
              <w:t>6.</w:t>
            </w:r>
          </w:p>
        </w:tc>
        <w:tc>
          <w:tcPr>
            <w:tcW w:w="3790" w:type="dxa"/>
          </w:tcPr>
          <w:p w:rsidR="008435B4" w:rsidRPr="004B6A70" w:rsidRDefault="008435B4" w:rsidP="00EF01D8">
            <w:r w:rsidRPr="004B6A70">
              <w:t>Номинация</w:t>
            </w:r>
          </w:p>
        </w:tc>
        <w:tc>
          <w:tcPr>
            <w:tcW w:w="5278" w:type="dxa"/>
          </w:tcPr>
          <w:p w:rsidR="008435B4" w:rsidRPr="004B6A70" w:rsidRDefault="008435B4" w:rsidP="00EF01D8"/>
        </w:tc>
      </w:tr>
      <w:tr w:rsidR="008435B4" w:rsidRPr="004B6A70">
        <w:tc>
          <w:tcPr>
            <w:tcW w:w="396" w:type="dxa"/>
            <w:vAlign w:val="center"/>
          </w:tcPr>
          <w:p w:rsidR="008435B4" w:rsidRPr="004B6A70" w:rsidRDefault="008435B4" w:rsidP="00EF01D8">
            <w:r w:rsidRPr="004B6A70">
              <w:t>7.</w:t>
            </w:r>
          </w:p>
        </w:tc>
        <w:tc>
          <w:tcPr>
            <w:tcW w:w="3790" w:type="dxa"/>
          </w:tcPr>
          <w:p w:rsidR="008435B4" w:rsidRPr="004B6A70" w:rsidRDefault="008435B4" w:rsidP="00EF01D8">
            <w:pPr>
              <w:jc w:val="both"/>
              <w:rPr>
                <w:i/>
                <w:iCs/>
              </w:rPr>
            </w:pPr>
            <w:r w:rsidRPr="004B6A70">
              <w:t>Название</w:t>
            </w:r>
            <w:r w:rsidR="00241DC6" w:rsidRPr="004B6A70">
              <w:t xml:space="preserve"> </w:t>
            </w:r>
            <w:r w:rsidRPr="004B6A70">
              <w:t>конкурсной работы</w:t>
            </w:r>
          </w:p>
        </w:tc>
        <w:tc>
          <w:tcPr>
            <w:tcW w:w="5278" w:type="dxa"/>
          </w:tcPr>
          <w:p w:rsidR="008435B4" w:rsidRPr="004B6A70" w:rsidRDefault="008435B4" w:rsidP="00EF01D8"/>
          <w:p w:rsidR="008435B4" w:rsidRPr="004B6A70" w:rsidRDefault="008435B4" w:rsidP="00EF01D8"/>
        </w:tc>
      </w:tr>
      <w:tr w:rsidR="008435B4" w:rsidRPr="004B6A70">
        <w:trPr>
          <w:trHeight w:val="70"/>
        </w:trPr>
        <w:tc>
          <w:tcPr>
            <w:tcW w:w="396" w:type="dxa"/>
            <w:vAlign w:val="center"/>
          </w:tcPr>
          <w:p w:rsidR="008435B4" w:rsidRPr="004B6A70" w:rsidRDefault="008435B4" w:rsidP="00EF01D8">
            <w:r w:rsidRPr="004B6A70">
              <w:t>8.</w:t>
            </w:r>
          </w:p>
        </w:tc>
        <w:tc>
          <w:tcPr>
            <w:tcW w:w="3790" w:type="dxa"/>
          </w:tcPr>
          <w:p w:rsidR="008435B4" w:rsidRPr="004B6A70" w:rsidRDefault="008435B4" w:rsidP="00EF01D8">
            <w:pPr>
              <w:jc w:val="both"/>
            </w:pPr>
            <w:r w:rsidRPr="004B6A70">
              <w:t>Адрес электронной почты</w:t>
            </w:r>
          </w:p>
        </w:tc>
        <w:tc>
          <w:tcPr>
            <w:tcW w:w="5278" w:type="dxa"/>
          </w:tcPr>
          <w:p w:rsidR="008435B4" w:rsidRPr="004B6A70" w:rsidRDefault="008435B4" w:rsidP="00EF01D8"/>
        </w:tc>
      </w:tr>
      <w:tr w:rsidR="008435B4" w:rsidRPr="004B6A70">
        <w:tc>
          <w:tcPr>
            <w:tcW w:w="396" w:type="dxa"/>
            <w:vAlign w:val="center"/>
          </w:tcPr>
          <w:p w:rsidR="008435B4" w:rsidRPr="004B6A70" w:rsidRDefault="008435B4" w:rsidP="00EF01D8">
            <w:r w:rsidRPr="004B6A70">
              <w:t>9.</w:t>
            </w:r>
          </w:p>
        </w:tc>
        <w:tc>
          <w:tcPr>
            <w:tcW w:w="3790" w:type="dxa"/>
          </w:tcPr>
          <w:p w:rsidR="008435B4" w:rsidRPr="004B6A70" w:rsidRDefault="008435B4" w:rsidP="00EF01D8">
            <w:pPr>
              <w:jc w:val="both"/>
            </w:pPr>
            <w:r w:rsidRPr="004B6A70">
              <w:t>Контактный телефон</w:t>
            </w:r>
            <w:r w:rsidR="00241DC6" w:rsidRPr="004B6A70">
              <w:t xml:space="preserve"> </w:t>
            </w:r>
          </w:p>
        </w:tc>
        <w:tc>
          <w:tcPr>
            <w:tcW w:w="5278" w:type="dxa"/>
          </w:tcPr>
          <w:p w:rsidR="008435B4" w:rsidRPr="004B6A70" w:rsidRDefault="008435B4" w:rsidP="00EF01D8"/>
        </w:tc>
      </w:tr>
      <w:tr w:rsidR="008435B4" w:rsidRPr="004B6A70">
        <w:tc>
          <w:tcPr>
            <w:tcW w:w="396" w:type="dxa"/>
            <w:vAlign w:val="center"/>
          </w:tcPr>
          <w:p w:rsidR="008435B4" w:rsidRPr="004B6A70" w:rsidRDefault="008435B4" w:rsidP="00EF01D8">
            <w:r w:rsidRPr="004B6A70">
              <w:t>10.</w:t>
            </w:r>
          </w:p>
        </w:tc>
        <w:tc>
          <w:tcPr>
            <w:tcW w:w="3790" w:type="dxa"/>
          </w:tcPr>
          <w:p w:rsidR="008435B4" w:rsidRPr="004B6A70" w:rsidRDefault="008435B4" w:rsidP="00EF01D8">
            <w:pPr>
              <w:jc w:val="both"/>
            </w:pPr>
            <w:r w:rsidRPr="004B6A70">
              <w:t>Согласие автора на публикацию конкурсного</w:t>
            </w:r>
          </w:p>
          <w:p w:rsidR="008435B4" w:rsidRPr="004B6A70" w:rsidRDefault="008435B4" w:rsidP="00EF01D8">
            <w:pPr>
              <w:jc w:val="both"/>
            </w:pPr>
            <w:r w:rsidRPr="004B6A70">
              <w:t>материала</w:t>
            </w:r>
          </w:p>
        </w:tc>
        <w:tc>
          <w:tcPr>
            <w:tcW w:w="5278" w:type="dxa"/>
          </w:tcPr>
          <w:p w:rsidR="008435B4" w:rsidRPr="004B6A70" w:rsidRDefault="008435B4" w:rsidP="00EF01D8"/>
        </w:tc>
      </w:tr>
    </w:tbl>
    <w:p w:rsidR="008435B4" w:rsidRPr="004B6A70" w:rsidRDefault="008435B4" w:rsidP="00B03ECF"/>
    <w:p w:rsidR="008435B4" w:rsidRPr="004B6A70" w:rsidRDefault="008435B4" w:rsidP="00B03ECF"/>
    <w:p w:rsidR="008435B4" w:rsidRPr="004B6A70" w:rsidRDefault="008435B4" w:rsidP="00125597">
      <w:pPr>
        <w:jc w:val="right"/>
      </w:pPr>
      <w:r w:rsidRPr="004B6A70">
        <w:t>Дата заполнения ______________</w:t>
      </w:r>
    </w:p>
    <w:p w:rsidR="008435B4" w:rsidRPr="004B6A70" w:rsidRDefault="008435B4" w:rsidP="00805391">
      <w:pPr>
        <w:ind w:firstLine="708"/>
        <w:jc w:val="both"/>
      </w:pPr>
    </w:p>
    <w:p w:rsidR="008435B4" w:rsidRPr="004B6A70" w:rsidRDefault="008435B4" w:rsidP="00805391">
      <w:pPr>
        <w:ind w:firstLine="708"/>
        <w:jc w:val="both"/>
      </w:pPr>
    </w:p>
    <w:p w:rsidR="008435B4" w:rsidRPr="004B6A70" w:rsidRDefault="008435B4" w:rsidP="00805391">
      <w:pPr>
        <w:ind w:firstLine="708"/>
        <w:jc w:val="both"/>
      </w:pPr>
    </w:p>
    <w:p w:rsidR="008435B4" w:rsidRPr="004B6A70" w:rsidRDefault="008435B4" w:rsidP="00805391">
      <w:pPr>
        <w:ind w:firstLine="708"/>
        <w:jc w:val="both"/>
      </w:pPr>
    </w:p>
    <w:p w:rsidR="008435B4" w:rsidRPr="004B6A70" w:rsidRDefault="008435B4" w:rsidP="00805391">
      <w:pPr>
        <w:ind w:firstLine="708"/>
        <w:jc w:val="both"/>
      </w:pPr>
    </w:p>
    <w:p w:rsidR="008435B4" w:rsidRPr="004B6A70" w:rsidRDefault="008435B4" w:rsidP="002E4C8E">
      <w:pPr>
        <w:jc w:val="both"/>
      </w:pPr>
    </w:p>
    <w:p w:rsidR="008435B4" w:rsidRPr="004B6A70" w:rsidRDefault="008435B4" w:rsidP="00EF01D8">
      <w:pPr>
        <w:keepNext/>
        <w:jc w:val="right"/>
        <w:outlineLvl w:val="1"/>
        <w:rPr>
          <w:i/>
          <w:iCs/>
          <w:sz w:val="26"/>
          <w:szCs w:val="26"/>
          <w:lang w:eastAsia="ar-SA"/>
        </w:rPr>
      </w:pPr>
      <w:r w:rsidRPr="004B6A70">
        <w:rPr>
          <w:i/>
          <w:iCs/>
          <w:sz w:val="26"/>
          <w:szCs w:val="26"/>
          <w:lang w:eastAsia="ar-SA"/>
        </w:rPr>
        <w:lastRenderedPageBreak/>
        <w:t>Приложение 2.1</w:t>
      </w:r>
    </w:p>
    <w:p w:rsidR="008435B4" w:rsidRPr="004B6A70" w:rsidRDefault="008435B4" w:rsidP="00EF01D8">
      <w:pPr>
        <w:keepNext/>
        <w:jc w:val="center"/>
        <w:outlineLvl w:val="1"/>
        <w:rPr>
          <w:sz w:val="26"/>
          <w:szCs w:val="26"/>
          <w:lang w:eastAsia="ar-SA"/>
        </w:rPr>
      </w:pPr>
    </w:p>
    <w:p w:rsidR="008435B4" w:rsidRPr="004B6A70" w:rsidRDefault="008435B4" w:rsidP="00EF01D8">
      <w:pPr>
        <w:keepNext/>
        <w:jc w:val="center"/>
        <w:outlineLvl w:val="1"/>
        <w:rPr>
          <w:sz w:val="28"/>
          <w:szCs w:val="28"/>
          <w:lang w:eastAsia="ar-SA"/>
        </w:rPr>
      </w:pPr>
      <w:r w:rsidRPr="004B6A70">
        <w:rPr>
          <w:sz w:val="28"/>
          <w:szCs w:val="28"/>
          <w:lang w:eastAsia="ar-SA"/>
        </w:rPr>
        <w:t>Министерство просвещения Приднестровской Молдавской Республики</w:t>
      </w:r>
    </w:p>
    <w:p w:rsidR="008435B4" w:rsidRPr="004B6A70" w:rsidRDefault="008435B4" w:rsidP="00EF01D8">
      <w:pPr>
        <w:rPr>
          <w:sz w:val="28"/>
          <w:szCs w:val="28"/>
        </w:rPr>
      </w:pPr>
      <w:r w:rsidRPr="004B6A70">
        <w:rPr>
          <w:sz w:val="28"/>
          <w:szCs w:val="28"/>
        </w:rPr>
        <w:t>__________________________________________________________________</w:t>
      </w:r>
    </w:p>
    <w:p w:rsidR="008435B4" w:rsidRPr="004B6A70" w:rsidRDefault="008435B4" w:rsidP="00EF01D8">
      <w:pPr>
        <w:jc w:val="center"/>
        <w:rPr>
          <w:i/>
          <w:iCs/>
          <w:sz w:val="28"/>
          <w:szCs w:val="28"/>
          <w:vertAlign w:val="superscript"/>
        </w:rPr>
      </w:pPr>
      <w:r w:rsidRPr="004B6A70">
        <w:rPr>
          <w:i/>
          <w:iCs/>
          <w:sz w:val="28"/>
          <w:szCs w:val="28"/>
          <w:vertAlign w:val="superscript"/>
        </w:rPr>
        <w:t>(наименование организации образования)</w:t>
      </w:r>
    </w:p>
    <w:p w:rsidR="008435B4" w:rsidRPr="004B6A70" w:rsidRDefault="008435B4" w:rsidP="00EF01D8">
      <w:pPr>
        <w:keepNext/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8435B4" w:rsidRPr="004B6A70" w:rsidRDefault="008435B4" w:rsidP="00EF01D8">
      <w:pPr>
        <w:keepNext/>
        <w:jc w:val="center"/>
        <w:outlineLvl w:val="0"/>
        <w:rPr>
          <w:b/>
          <w:bCs/>
          <w:sz w:val="28"/>
          <w:szCs w:val="28"/>
          <w:lang w:eastAsia="ar-SA"/>
        </w:rPr>
      </w:pPr>
      <w:r w:rsidRPr="004B6A70">
        <w:rPr>
          <w:b/>
          <w:bCs/>
          <w:sz w:val="28"/>
          <w:szCs w:val="28"/>
          <w:lang w:eastAsia="ar-SA"/>
        </w:rPr>
        <w:t>Республиканский конкурс</w:t>
      </w:r>
    </w:p>
    <w:p w:rsidR="008435B4" w:rsidRPr="004B6A70" w:rsidRDefault="008435B4" w:rsidP="00EF01D8">
      <w:pPr>
        <w:jc w:val="center"/>
        <w:rPr>
          <w:b/>
          <w:bCs/>
          <w:sz w:val="28"/>
          <w:szCs w:val="28"/>
          <w:lang w:eastAsia="ar-SA"/>
        </w:rPr>
      </w:pPr>
      <w:r w:rsidRPr="004B6A70">
        <w:rPr>
          <w:b/>
          <w:bCs/>
          <w:sz w:val="28"/>
          <w:szCs w:val="28"/>
          <w:lang w:eastAsia="ar-SA"/>
        </w:rPr>
        <w:t>«</w:t>
      </w:r>
      <w:r w:rsidRPr="004B6A70">
        <w:rPr>
          <w:b/>
          <w:bCs/>
          <w:sz w:val="28"/>
          <w:szCs w:val="28"/>
        </w:rPr>
        <w:t>Педагогические горизонты</w:t>
      </w:r>
      <w:r w:rsidRPr="004B6A70">
        <w:rPr>
          <w:b/>
          <w:bCs/>
          <w:sz w:val="28"/>
          <w:szCs w:val="28"/>
          <w:lang w:eastAsia="ar-SA"/>
        </w:rPr>
        <w:t>»</w:t>
      </w:r>
    </w:p>
    <w:p w:rsidR="008435B4" w:rsidRPr="004B6A70" w:rsidRDefault="008435B4" w:rsidP="00EF01D8">
      <w:pPr>
        <w:rPr>
          <w:sz w:val="28"/>
          <w:szCs w:val="28"/>
        </w:rPr>
      </w:pPr>
    </w:p>
    <w:p w:rsidR="008435B4" w:rsidRPr="004B6A70" w:rsidRDefault="008435B4" w:rsidP="00EF01D8">
      <w:pPr>
        <w:rPr>
          <w:sz w:val="26"/>
          <w:szCs w:val="26"/>
        </w:rPr>
      </w:pPr>
    </w:p>
    <w:p w:rsidR="008435B4" w:rsidRPr="00F9759C" w:rsidRDefault="008435B4" w:rsidP="00EF01D8">
      <w:pPr>
        <w:jc w:val="center"/>
        <w:rPr>
          <w:sz w:val="28"/>
          <w:szCs w:val="28"/>
        </w:rPr>
      </w:pPr>
      <w:r w:rsidRPr="00F9759C">
        <w:rPr>
          <w:sz w:val="28"/>
          <w:szCs w:val="28"/>
        </w:rPr>
        <w:t>Номинация</w:t>
      </w:r>
    </w:p>
    <w:p w:rsidR="008435B4" w:rsidRPr="00F9759C" w:rsidRDefault="008435B4" w:rsidP="00EF01D8">
      <w:pPr>
        <w:tabs>
          <w:tab w:val="left" w:pos="993"/>
        </w:tabs>
        <w:ind w:left="709"/>
        <w:jc w:val="center"/>
        <w:rPr>
          <w:b/>
          <w:bCs/>
          <w:sz w:val="28"/>
          <w:szCs w:val="28"/>
        </w:rPr>
      </w:pPr>
      <w:r w:rsidRPr="00F9759C">
        <w:rPr>
          <w:b/>
          <w:bCs/>
          <w:sz w:val="28"/>
          <w:szCs w:val="28"/>
        </w:rPr>
        <w:t>«Лучшая методическая разработка урока /занятия»</w:t>
      </w:r>
    </w:p>
    <w:p w:rsidR="008435B4" w:rsidRPr="00F9759C" w:rsidRDefault="008435B4" w:rsidP="00EF01D8">
      <w:pPr>
        <w:tabs>
          <w:tab w:val="left" w:pos="993"/>
        </w:tabs>
        <w:ind w:left="709"/>
        <w:jc w:val="center"/>
        <w:rPr>
          <w:b/>
          <w:bCs/>
          <w:sz w:val="28"/>
          <w:szCs w:val="28"/>
        </w:rPr>
      </w:pPr>
    </w:p>
    <w:p w:rsidR="008435B4" w:rsidRPr="00F9759C" w:rsidRDefault="008435B4" w:rsidP="00EF01D8">
      <w:pPr>
        <w:pStyle w:val="a9"/>
        <w:spacing w:after="0"/>
        <w:ind w:left="0"/>
        <w:rPr>
          <w:sz w:val="28"/>
          <w:szCs w:val="28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4968"/>
        <w:gridCol w:w="4680"/>
      </w:tblGrid>
      <w:tr w:rsidR="008435B4" w:rsidRPr="00F9759C">
        <w:tc>
          <w:tcPr>
            <w:tcW w:w="4968" w:type="dxa"/>
          </w:tcPr>
          <w:p w:rsidR="008435B4" w:rsidRPr="00F9759C" w:rsidRDefault="008435B4" w:rsidP="003D106D">
            <w:pPr>
              <w:pStyle w:val="a9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9759C">
              <w:rPr>
                <w:sz w:val="28"/>
                <w:szCs w:val="28"/>
              </w:rPr>
              <w:t>Учебный предмет</w:t>
            </w:r>
          </w:p>
        </w:tc>
        <w:tc>
          <w:tcPr>
            <w:tcW w:w="4680" w:type="dxa"/>
          </w:tcPr>
          <w:p w:rsidR="008435B4" w:rsidRPr="00F9759C" w:rsidRDefault="008435B4" w:rsidP="003D106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8435B4" w:rsidRPr="00F9759C">
        <w:tc>
          <w:tcPr>
            <w:tcW w:w="4968" w:type="dxa"/>
          </w:tcPr>
          <w:p w:rsidR="008435B4" w:rsidRPr="00F9759C" w:rsidRDefault="008435B4" w:rsidP="003D106D">
            <w:pPr>
              <w:pStyle w:val="a9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9759C">
              <w:rPr>
                <w:sz w:val="28"/>
                <w:szCs w:val="28"/>
              </w:rPr>
              <w:t xml:space="preserve">Название программы (учебного предмета) </w:t>
            </w:r>
          </w:p>
        </w:tc>
        <w:tc>
          <w:tcPr>
            <w:tcW w:w="4680" w:type="dxa"/>
          </w:tcPr>
          <w:p w:rsidR="008435B4" w:rsidRPr="00F9759C" w:rsidRDefault="008435B4" w:rsidP="003D106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8435B4" w:rsidRPr="00F9759C">
        <w:tc>
          <w:tcPr>
            <w:tcW w:w="4968" w:type="dxa"/>
          </w:tcPr>
          <w:p w:rsidR="008435B4" w:rsidRPr="00F9759C" w:rsidRDefault="008435B4" w:rsidP="003D106D">
            <w:pPr>
              <w:pStyle w:val="a9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9759C">
              <w:rPr>
                <w:sz w:val="28"/>
                <w:szCs w:val="28"/>
              </w:rPr>
              <w:t>Автор программы учебного предмета</w:t>
            </w:r>
          </w:p>
        </w:tc>
        <w:tc>
          <w:tcPr>
            <w:tcW w:w="4680" w:type="dxa"/>
          </w:tcPr>
          <w:p w:rsidR="008435B4" w:rsidRPr="00F9759C" w:rsidRDefault="008435B4" w:rsidP="003D106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8435B4" w:rsidRPr="00F9759C">
        <w:tc>
          <w:tcPr>
            <w:tcW w:w="4968" w:type="dxa"/>
          </w:tcPr>
          <w:p w:rsidR="008435B4" w:rsidRPr="00F9759C" w:rsidRDefault="008435B4" w:rsidP="003D106D">
            <w:pPr>
              <w:pStyle w:val="a9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9759C">
              <w:rPr>
                <w:sz w:val="28"/>
                <w:szCs w:val="28"/>
              </w:rPr>
              <w:t>Тема</w:t>
            </w:r>
          </w:p>
        </w:tc>
        <w:tc>
          <w:tcPr>
            <w:tcW w:w="4680" w:type="dxa"/>
          </w:tcPr>
          <w:p w:rsidR="008435B4" w:rsidRPr="00F9759C" w:rsidRDefault="008435B4" w:rsidP="003D106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8435B4" w:rsidRPr="00F9759C">
        <w:tc>
          <w:tcPr>
            <w:tcW w:w="4968" w:type="dxa"/>
          </w:tcPr>
          <w:p w:rsidR="008435B4" w:rsidRPr="00F9759C" w:rsidRDefault="008435B4" w:rsidP="003D106D">
            <w:pPr>
              <w:pStyle w:val="a9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9759C">
              <w:rPr>
                <w:sz w:val="28"/>
                <w:szCs w:val="28"/>
                <w:lang w:eastAsia="ar-SA"/>
              </w:rPr>
              <w:t>Класс, группа (возраст детей)</w:t>
            </w:r>
          </w:p>
        </w:tc>
        <w:tc>
          <w:tcPr>
            <w:tcW w:w="4680" w:type="dxa"/>
          </w:tcPr>
          <w:p w:rsidR="008435B4" w:rsidRPr="00F9759C" w:rsidRDefault="008435B4" w:rsidP="003D106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8435B4" w:rsidRPr="00F9759C">
        <w:tc>
          <w:tcPr>
            <w:tcW w:w="4968" w:type="dxa"/>
          </w:tcPr>
          <w:p w:rsidR="008435B4" w:rsidRPr="00F9759C" w:rsidRDefault="00F9759C" w:rsidP="003D1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Специфические </w:t>
            </w:r>
            <w:r w:rsidR="008435B4" w:rsidRPr="00F9759C">
              <w:rPr>
                <w:sz w:val="28"/>
                <w:szCs w:val="28"/>
              </w:rPr>
              <w:t xml:space="preserve">особенности обучаемого контингента </w:t>
            </w:r>
          </w:p>
        </w:tc>
        <w:tc>
          <w:tcPr>
            <w:tcW w:w="4680" w:type="dxa"/>
          </w:tcPr>
          <w:p w:rsidR="008435B4" w:rsidRPr="00F9759C" w:rsidRDefault="008435B4" w:rsidP="003D106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8435B4" w:rsidRPr="004B6A70" w:rsidRDefault="008435B4" w:rsidP="00EF01D8">
      <w:pPr>
        <w:pStyle w:val="a9"/>
        <w:spacing w:after="0"/>
        <w:ind w:left="0"/>
        <w:rPr>
          <w:sz w:val="26"/>
          <w:szCs w:val="26"/>
        </w:rPr>
      </w:pPr>
    </w:p>
    <w:p w:rsidR="008435B4" w:rsidRPr="004B6A70" w:rsidRDefault="008435B4" w:rsidP="00EF01D8">
      <w:pPr>
        <w:pStyle w:val="a9"/>
        <w:spacing w:after="0"/>
        <w:ind w:left="0"/>
        <w:rPr>
          <w:sz w:val="26"/>
          <w:szCs w:val="26"/>
        </w:rPr>
      </w:pPr>
    </w:p>
    <w:p w:rsidR="008435B4" w:rsidRPr="004B6A70" w:rsidRDefault="008435B4" w:rsidP="00EF01D8">
      <w:pPr>
        <w:rPr>
          <w:sz w:val="28"/>
          <w:szCs w:val="28"/>
        </w:rPr>
      </w:pPr>
    </w:p>
    <w:p w:rsidR="008435B4" w:rsidRPr="004B6A70" w:rsidRDefault="008435B4" w:rsidP="00EF01D8">
      <w:pPr>
        <w:rPr>
          <w:sz w:val="28"/>
          <w:szCs w:val="28"/>
        </w:rPr>
      </w:pPr>
    </w:p>
    <w:p w:rsidR="008435B4" w:rsidRPr="004B6A70" w:rsidRDefault="008435B4" w:rsidP="00EF01D8">
      <w:pPr>
        <w:rPr>
          <w:sz w:val="28"/>
          <w:szCs w:val="28"/>
        </w:rPr>
      </w:pPr>
    </w:p>
    <w:p w:rsidR="008435B4" w:rsidRPr="004B6A70" w:rsidRDefault="008435B4" w:rsidP="00EF01D8">
      <w:pPr>
        <w:rPr>
          <w:sz w:val="28"/>
          <w:szCs w:val="28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1219"/>
        <w:gridCol w:w="4157"/>
        <w:gridCol w:w="4272"/>
      </w:tblGrid>
      <w:tr w:rsidR="008435B4" w:rsidRPr="004B6A70">
        <w:tc>
          <w:tcPr>
            <w:tcW w:w="1219" w:type="dxa"/>
          </w:tcPr>
          <w:p w:rsidR="008435B4" w:rsidRPr="004B6A70" w:rsidRDefault="008435B4" w:rsidP="002E4C8E">
            <w:pPr>
              <w:jc w:val="both"/>
              <w:rPr>
                <w:b/>
                <w:bCs/>
                <w:sz w:val="26"/>
                <w:szCs w:val="26"/>
              </w:rPr>
            </w:pPr>
            <w:r w:rsidRPr="004B6A70">
              <w:rPr>
                <w:b/>
                <w:bCs/>
                <w:sz w:val="26"/>
                <w:szCs w:val="26"/>
              </w:rPr>
              <w:t>Автор:</w:t>
            </w:r>
          </w:p>
        </w:tc>
        <w:tc>
          <w:tcPr>
            <w:tcW w:w="4157" w:type="dxa"/>
          </w:tcPr>
          <w:p w:rsidR="008435B4" w:rsidRPr="004B6A70" w:rsidRDefault="008435B4" w:rsidP="002E4C8E">
            <w:pPr>
              <w:jc w:val="center"/>
              <w:rPr>
                <w:i/>
                <w:iCs/>
                <w:sz w:val="26"/>
                <w:szCs w:val="26"/>
              </w:rPr>
            </w:pPr>
            <w:r w:rsidRPr="004B6A70">
              <w:rPr>
                <w:i/>
                <w:iCs/>
                <w:sz w:val="26"/>
                <w:szCs w:val="26"/>
              </w:rPr>
              <w:t>указывается фамилия, имя, отчество</w:t>
            </w:r>
          </w:p>
        </w:tc>
        <w:tc>
          <w:tcPr>
            <w:tcW w:w="4272" w:type="dxa"/>
          </w:tcPr>
          <w:p w:rsidR="008435B4" w:rsidRPr="004B6A70" w:rsidRDefault="008435B4" w:rsidP="002E4C8E">
            <w:pPr>
              <w:jc w:val="center"/>
              <w:rPr>
                <w:b/>
                <w:bCs/>
                <w:sz w:val="26"/>
                <w:szCs w:val="26"/>
              </w:rPr>
            </w:pPr>
            <w:r w:rsidRPr="004B6A70">
              <w:rPr>
                <w:i/>
                <w:iCs/>
                <w:sz w:val="26"/>
                <w:szCs w:val="26"/>
              </w:rPr>
              <w:t>указывается должность квалификационная категория название организации образования</w:t>
            </w:r>
          </w:p>
        </w:tc>
      </w:tr>
      <w:tr w:rsidR="008435B4" w:rsidRPr="004B6A70">
        <w:tc>
          <w:tcPr>
            <w:tcW w:w="1219" w:type="dxa"/>
          </w:tcPr>
          <w:p w:rsidR="008435B4" w:rsidRPr="004B6A70" w:rsidRDefault="008435B4" w:rsidP="002E4C8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57" w:type="dxa"/>
          </w:tcPr>
          <w:p w:rsidR="008435B4" w:rsidRPr="004B6A70" w:rsidRDefault="008435B4" w:rsidP="002E4C8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</w:tcPr>
          <w:p w:rsidR="008435B4" w:rsidRPr="004B6A70" w:rsidRDefault="008435B4" w:rsidP="002E4C8E">
            <w:pPr>
              <w:jc w:val="both"/>
              <w:rPr>
                <w:sz w:val="28"/>
                <w:szCs w:val="28"/>
              </w:rPr>
            </w:pPr>
          </w:p>
        </w:tc>
      </w:tr>
    </w:tbl>
    <w:p w:rsidR="008435B4" w:rsidRPr="004B6A70" w:rsidRDefault="008435B4" w:rsidP="00EF01D8">
      <w:pPr>
        <w:rPr>
          <w:sz w:val="28"/>
          <w:szCs w:val="28"/>
        </w:rPr>
      </w:pPr>
    </w:p>
    <w:p w:rsidR="008435B4" w:rsidRPr="004B6A70" w:rsidRDefault="008435B4" w:rsidP="00EF01D8">
      <w:pPr>
        <w:rPr>
          <w:sz w:val="28"/>
          <w:szCs w:val="28"/>
        </w:rPr>
      </w:pPr>
    </w:p>
    <w:p w:rsidR="008435B4" w:rsidRPr="004B6A70" w:rsidRDefault="008435B4" w:rsidP="00EF01D8">
      <w:pPr>
        <w:rPr>
          <w:sz w:val="28"/>
          <w:szCs w:val="28"/>
        </w:rPr>
      </w:pPr>
    </w:p>
    <w:p w:rsidR="008435B4" w:rsidRPr="004B6A70" w:rsidRDefault="008435B4" w:rsidP="00EF01D8">
      <w:pPr>
        <w:rPr>
          <w:sz w:val="28"/>
          <w:szCs w:val="28"/>
        </w:rPr>
      </w:pPr>
    </w:p>
    <w:p w:rsidR="008435B4" w:rsidRPr="004B6A70" w:rsidRDefault="008435B4" w:rsidP="00EF01D8">
      <w:pPr>
        <w:rPr>
          <w:sz w:val="28"/>
          <w:szCs w:val="28"/>
        </w:rPr>
      </w:pPr>
    </w:p>
    <w:p w:rsidR="008435B4" w:rsidRPr="004B6A70" w:rsidRDefault="00241DC6" w:rsidP="002E4C8E">
      <w:pPr>
        <w:ind w:left="4248" w:firstLine="708"/>
        <w:jc w:val="center"/>
        <w:rPr>
          <w:i/>
          <w:iCs/>
          <w:sz w:val="28"/>
          <w:szCs w:val="28"/>
        </w:rPr>
      </w:pPr>
      <w:r w:rsidRPr="004B6A70">
        <w:rPr>
          <w:i/>
          <w:iCs/>
          <w:sz w:val="28"/>
          <w:szCs w:val="28"/>
        </w:rPr>
        <w:t xml:space="preserve"> </w:t>
      </w:r>
      <w:r w:rsidR="008435B4" w:rsidRPr="004B6A70">
        <w:rPr>
          <w:i/>
          <w:iCs/>
          <w:sz w:val="28"/>
          <w:szCs w:val="28"/>
        </w:rPr>
        <w:t xml:space="preserve"> </w:t>
      </w:r>
    </w:p>
    <w:p w:rsidR="008435B4" w:rsidRPr="004B6A70" w:rsidRDefault="008435B4" w:rsidP="00EF01D8">
      <w:pPr>
        <w:ind w:left="4248" w:firstLine="708"/>
        <w:jc w:val="center"/>
        <w:rPr>
          <w:i/>
          <w:iCs/>
          <w:sz w:val="28"/>
          <w:szCs w:val="28"/>
        </w:rPr>
      </w:pPr>
    </w:p>
    <w:p w:rsidR="008435B4" w:rsidRPr="004B6A70" w:rsidRDefault="008435B4" w:rsidP="00EF01D8">
      <w:pPr>
        <w:rPr>
          <w:sz w:val="28"/>
          <w:szCs w:val="28"/>
        </w:rPr>
      </w:pPr>
    </w:p>
    <w:p w:rsidR="008435B4" w:rsidRPr="004B6A70" w:rsidRDefault="008435B4" w:rsidP="00EF01D8">
      <w:pPr>
        <w:jc w:val="center"/>
        <w:rPr>
          <w:sz w:val="28"/>
          <w:szCs w:val="28"/>
        </w:rPr>
      </w:pPr>
    </w:p>
    <w:p w:rsidR="008435B4" w:rsidRPr="004B6A70" w:rsidRDefault="008435B4" w:rsidP="00EF01D8">
      <w:pPr>
        <w:rPr>
          <w:sz w:val="28"/>
          <w:szCs w:val="28"/>
        </w:rPr>
      </w:pPr>
    </w:p>
    <w:p w:rsidR="008435B4" w:rsidRPr="004B6A70" w:rsidRDefault="008435B4" w:rsidP="00EF01D8">
      <w:pPr>
        <w:rPr>
          <w:i/>
          <w:iCs/>
          <w:sz w:val="28"/>
          <w:szCs w:val="28"/>
        </w:rPr>
      </w:pPr>
    </w:p>
    <w:p w:rsidR="008435B4" w:rsidRPr="004B6A70" w:rsidRDefault="008435B4" w:rsidP="00EF01D8">
      <w:pPr>
        <w:rPr>
          <w:i/>
          <w:iCs/>
          <w:sz w:val="28"/>
          <w:szCs w:val="28"/>
        </w:rPr>
      </w:pPr>
    </w:p>
    <w:p w:rsidR="008435B4" w:rsidRPr="004B6A70" w:rsidRDefault="008435B4" w:rsidP="00EF01D8">
      <w:pPr>
        <w:rPr>
          <w:i/>
          <w:iCs/>
          <w:sz w:val="28"/>
          <w:szCs w:val="28"/>
        </w:rPr>
      </w:pPr>
    </w:p>
    <w:p w:rsidR="008435B4" w:rsidRPr="004B6A70" w:rsidRDefault="008435B4" w:rsidP="00801C6B">
      <w:pPr>
        <w:jc w:val="center"/>
        <w:rPr>
          <w:sz w:val="28"/>
          <w:szCs w:val="28"/>
        </w:rPr>
      </w:pPr>
      <w:r w:rsidRPr="004B6A70">
        <w:rPr>
          <w:sz w:val="28"/>
          <w:szCs w:val="28"/>
        </w:rPr>
        <w:t>Тирасполь, 20___ г.</w:t>
      </w:r>
    </w:p>
    <w:p w:rsidR="008435B4" w:rsidRPr="004B6A70" w:rsidRDefault="008435B4" w:rsidP="00EF01D8">
      <w:pPr>
        <w:keepNext/>
        <w:jc w:val="right"/>
        <w:outlineLvl w:val="1"/>
        <w:rPr>
          <w:i/>
          <w:iCs/>
          <w:sz w:val="26"/>
          <w:szCs w:val="26"/>
          <w:lang w:eastAsia="ar-SA"/>
        </w:rPr>
      </w:pPr>
      <w:r w:rsidRPr="004B6A70">
        <w:rPr>
          <w:i/>
          <w:iCs/>
          <w:sz w:val="26"/>
          <w:szCs w:val="26"/>
          <w:lang w:eastAsia="ar-SA"/>
        </w:rPr>
        <w:lastRenderedPageBreak/>
        <w:t>Приложение 2.2</w:t>
      </w:r>
    </w:p>
    <w:p w:rsidR="008435B4" w:rsidRPr="004B6A70" w:rsidRDefault="008435B4" w:rsidP="00EF01D8">
      <w:pPr>
        <w:keepNext/>
        <w:jc w:val="center"/>
        <w:outlineLvl w:val="1"/>
        <w:rPr>
          <w:sz w:val="26"/>
          <w:szCs w:val="26"/>
          <w:lang w:eastAsia="ar-SA"/>
        </w:rPr>
      </w:pPr>
    </w:p>
    <w:p w:rsidR="008435B4" w:rsidRPr="004B6A70" w:rsidRDefault="008435B4" w:rsidP="00EF01D8">
      <w:pPr>
        <w:keepNext/>
        <w:jc w:val="center"/>
        <w:outlineLvl w:val="1"/>
        <w:rPr>
          <w:sz w:val="28"/>
          <w:szCs w:val="28"/>
          <w:lang w:eastAsia="ar-SA"/>
        </w:rPr>
      </w:pPr>
      <w:r w:rsidRPr="004B6A70">
        <w:rPr>
          <w:sz w:val="28"/>
          <w:szCs w:val="28"/>
          <w:lang w:eastAsia="ar-SA"/>
        </w:rPr>
        <w:t>Министерство просвещения Приднестровской Молдавской Республики</w:t>
      </w:r>
    </w:p>
    <w:p w:rsidR="008435B4" w:rsidRPr="004B6A70" w:rsidRDefault="008435B4" w:rsidP="00EF01D8">
      <w:pPr>
        <w:rPr>
          <w:sz w:val="28"/>
          <w:szCs w:val="28"/>
        </w:rPr>
      </w:pPr>
      <w:r w:rsidRPr="004B6A70">
        <w:rPr>
          <w:sz w:val="28"/>
          <w:szCs w:val="28"/>
        </w:rPr>
        <w:t>__________________________________________________________________</w:t>
      </w:r>
    </w:p>
    <w:p w:rsidR="008435B4" w:rsidRPr="004B6A70" w:rsidRDefault="008435B4" w:rsidP="00EF01D8">
      <w:pPr>
        <w:jc w:val="center"/>
        <w:rPr>
          <w:i/>
          <w:iCs/>
          <w:sz w:val="28"/>
          <w:szCs w:val="28"/>
          <w:vertAlign w:val="superscript"/>
        </w:rPr>
      </w:pPr>
      <w:r w:rsidRPr="004B6A70">
        <w:rPr>
          <w:i/>
          <w:iCs/>
          <w:sz w:val="28"/>
          <w:szCs w:val="28"/>
          <w:vertAlign w:val="superscript"/>
        </w:rPr>
        <w:t>(наименование организации образования)</w:t>
      </w:r>
    </w:p>
    <w:p w:rsidR="008435B4" w:rsidRPr="004B6A70" w:rsidRDefault="008435B4" w:rsidP="00EF01D8">
      <w:pPr>
        <w:keepNext/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8435B4" w:rsidRPr="004B6A70" w:rsidRDefault="008435B4" w:rsidP="00EF01D8">
      <w:pPr>
        <w:keepNext/>
        <w:jc w:val="center"/>
        <w:outlineLvl w:val="0"/>
        <w:rPr>
          <w:b/>
          <w:bCs/>
          <w:sz w:val="28"/>
          <w:szCs w:val="28"/>
          <w:lang w:eastAsia="ar-SA"/>
        </w:rPr>
      </w:pPr>
      <w:r w:rsidRPr="004B6A70">
        <w:rPr>
          <w:b/>
          <w:bCs/>
          <w:sz w:val="28"/>
          <w:szCs w:val="28"/>
          <w:lang w:eastAsia="ar-SA"/>
        </w:rPr>
        <w:t>Республиканский конкурс</w:t>
      </w:r>
    </w:p>
    <w:p w:rsidR="008435B4" w:rsidRPr="004B6A70" w:rsidRDefault="008435B4" w:rsidP="00EF01D8">
      <w:pPr>
        <w:jc w:val="center"/>
        <w:rPr>
          <w:b/>
          <w:bCs/>
          <w:sz w:val="28"/>
          <w:szCs w:val="28"/>
          <w:lang w:eastAsia="ar-SA"/>
        </w:rPr>
      </w:pPr>
      <w:r w:rsidRPr="004B6A70">
        <w:rPr>
          <w:b/>
          <w:bCs/>
          <w:sz w:val="28"/>
          <w:szCs w:val="28"/>
          <w:lang w:eastAsia="ar-SA"/>
        </w:rPr>
        <w:t>«</w:t>
      </w:r>
      <w:r w:rsidRPr="004B6A70">
        <w:rPr>
          <w:b/>
          <w:bCs/>
          <w:sz w:val="28"/>
          <w:szCs w:val="28"/>
        </w:rPr>
        <w:t>Педагогические горизонты</w:t>
      </w:r>
      <w:r w:rsidRPr="004B6A70">
        <w:rPr>
          <w:b/>
          <w:bCs/>
          <w:sz w:val="28"/>
          <w:szCs w:val="28"/>
          <w:lang w:eastAsia="ar-SA"/>
        </w:rPr>
        <w:t>»</w:t>
      </w:r>
    </w:p>
    <w:p w:rsidR="008435B4" w:rsidRPr="004B6A70" w:rsidRDefault="008435B4" w:rsidP="00EF01D8">
      <w:pPr>
        <w:rPr>
          <w:sz w:val="28"/>
          <w:szCs w:val="28"/>
        </w:rPr>
      </w:pPr>
    </w:p>
    <w:p w:rsidR="008435B4" w:rsidRPr="004B6A70" w:rsidRDefault="008435B4" w:rsidP="00EF01D8">
      <w:pPr>
        <w:rPr>
          <w:sz w:val="26"/>
          <w:szCs w:val="26"/>
        </w:rPr>
      </w:pPr>
    </w:p>
    <w:p w:rsidR="008435B4" w:rsidRPr="004B6A70" w:rsidRDefault="008435B4" w:rsidP="00EF01D8">
      <w:pPr>
        <w:jc w:val="center"/>
        <w:rPr>
          <w:b/>
          <w:bCs/>
          <w:sz w:val="28"/>
          <w:szCs w:val="28"/>
        </w:rPr>
      </w:pPr>
      <w:r w:rsidRPr="004B6A70">
        <w:rPr>
          <w:b/>
          <w:bCs/>
          <w:sz w:val="28"/>
          <w:szCs w:val="28"/>
        </w:rPr>
        <w:t>Номинация</w:t>
      </w:r>
    </w:p>
    <w:p w:rsidR="008435B4" w:rsidRPr="004B6A70" w:rsidRDefault="008435B4" w:rsidP="00EF01D8">
      <w:pPr>
        <w:tabs>
          <w:tab w:val="left" w:pos="993"/>
        </w:tabs>
        <w:jc w:val="center"/>
        <w:rPr>
          <w:b/>
          <w:bCs/>
          <w:sz w:val="28"/>
          <w:szCs w:val="28"/>
        </w:rPr>
      </w:pPr>
      <w:r w:rsidRPr="004B6A70">
        <w:rPr>
          <w:b/>
          <w:bCs/>
          <w:sz w:val="28"/>
          <w:szCs w:val="28"/>
        </w:rPr>
        <w:t>«Лучший сценарий внеклассного мероприятия»</w:t>
      </w:r>
    </w:p>
    <w:p w:rsidR="008435B4" w:rsidRPr="004B6A70" w:rsidRDefault="008435B4" w:rsidP="00EF01D8">
      <w:pPr>
        <w:tabs>
          <w:tab w:val="left" w:pos="993"/>
        </w:tabs>
        <w:ind w:left="709"/>
        <w:jc w:val="center"/>
        <w:rPr>
          <w:b/>
          <w:bCs/>
        </w:rPr>
      </w:pPr>
    </w:p>
    <w:p w:rsidR="008435B4" w:rsidRPr="004B6A70" w:rsidRDefault="008435B4" w:rsidP="00EF01D8">
      <w:pPr>
        <w:pStyle w:val="a9"/>
        <w:spacing w:after="0"/>
        <w:ind w:left="0"/>
        <w:rPr>
          <w:sz w:val="26"/>
          <w:szCs w:val="26"/>
        </w:rPr>
      </w:pPr>
    </w:p>
    <w:p w:rsidR="008435B4" w:rsidRPr="004B6A70" w:rsidRDefault="008435B4" w:rsidP="00EF01D8">
      <w:pPr>
        <w:pStyle w:val="a9"/>
        <w:spacing w:after="0"/>
        <w:ind w:left="0"/>
        <w:rPr>
          <w:sz w:val="26"/>
          <w:szCs w:val="26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4968"/>
        <w:gridCol w:w="4680"/>
      </w:tblGrid>
      <w:tr w:rsidR="008435B4" w:rsidRPr="004B6A70">
        <w:tc>
          <w:tcPr>
            <w:tcW w:w="4968" w:type="dxa"/>
          </w:tcPr>
          <w:p w:rsidR="008435B4" w:rsidRPr="004B6A70" w:rsidRDefault="008435B4" w:rsidP="003D106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4B6A70">
              <w:rPr>
                <w:sz w:val="28"/>
                <w:szCs w:val="28"/>
              </w:rPr>
              <w:t>Вид внеклассного мероприятия</w:t>
            </w:r>
          </w:p>
        </w:tc>
        <w:tc>
          <w:tcPr>
            <w:tcW w:w="4680" w:type="dxa"/>
          </w:tcPr>
          <w:p w:rsidR="008435B4" w:rsidRPr="004B6A70" w:rsidRDefault="008435B4" w:rsidP="003D106D">
            <w:pPr>
              <w:pStyle w:val="a9"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8435B4" w:rsidRPr="004B6A70">
        <w:tc>
          <w:tcPr>
            <w:tcW w:w="4968" w:type="dxa"/>
          </w:tcPr>
          <w:p w:rsidR="008435B4" w:rsidRPr="004B6A70" w:rsidRDefault="008435B4" w:rsidP="003D106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4B6A70">
              <w:rPr>
                <w:sz w:val="28"/>
                <w:szCs w:val="28"/>
              </w:rPr>
              <w:t>Название</w:t>
            </w:r>
            <w:r w:rsidR="00241DC6" w:rsidRPr="004B6A70">
              <w:rPr>
                <w:sz w:val="28"/>
                <w:szCs w:val="28"/>
              </w:rPr>
              <w:t xml:space="preserve"> </w:t>
            </w:r>
            <w:r w:rsidRPr="004B6A70">
              <w:rPr>
                <w:sz w:val="28"/>
                <w:szCs w:val="28"/>
              </w:rPr>
              <w:t>внеклассного мероприятия</w:t>
            </w:r>
          </w:p>
        </w:tc>
        <w:tc>
          <w:tcPr>
            <w:tcW w:w="4680" w:type="dxa"/>
          </w:tcPr>
          <w:p w:rsidR="008435B4" w:rsidRPr="004B6A70" w:rsidRDefault="008435B4" w:rsidP="003D106D">
            <w:pPr>
              <w:pStyle w:val="a9"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8435B4" w:rsidRPr="004B6A70">
        <w:tc>
          <w:tcPr>
            <w:tcW w:w="4968" w:type="dxa"/>
          </w:tcPr>
          <w:p w:rsidR="008435B4" w:rsidRPr="004B6A70" w:rsidRDefault="008435B4" w:rsidP="003D106D">
            <w:pPr>
              <w:pStyle w:val="a9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8435B4" w:rsidRPr="004B6A70" w:rsidRDefault="008435B4" w:rsidP="003D106D">
            <w:pPr>
              <w:pStyle w:val="a9"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8435B4" w:rsidRPr="004B6A70">
        <w:tc>
          <w:tcPr>
            <w:tcW w:w="4968" w:type="dxa"/>
          </w:tcPr>
          <w:p w:rsidR="008435B4" w:rsidRPr="004B6A70" w:rsidRDefault="008435B4" w:rsidP="003D106D">
            <w:pPr>
              <w:pStyle w:val="a9"/>
              <w:spacing w:after="0"/>
              <w:ind w:left="0"/>
              <w:rPr>
                <w:sz w:val="26"/>
                <w:szCs w:val="26"/>
              </w:rPr>
            </w:pPr>
            <w:r w:rsidRPr="004B6A70">
              <w:rPr>
                <w:sz w:val="28"/>
                <w:szCs w:val="28"/>
                <w:lang w:eastAsia="ar-SA"/>
              </w:rPr>
              <w:t>Класс, группа (возраст детей)</w:t>
            </w:r>
          </w:p>
        </w:tc>
        <w:tc>
          <w:tcPr>
            <w:tcW w:w="4680" w:type="dxa"/>
          </w:tcPr>
          <w:p w:rsidR="008435B4" w:rsidRPr="004B6A70" w:rsidRDefault="008435B4" w:rsidP="003D106D">
            <w:pPr>
              <w:pStyle w:val="a9"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8435B4" w:rsidRPr="004B6A70">
        <w:tc>
          <w:tcPr>
            <w:tcW w:w="4968" w:type="dxa"/>
          </w:tcPr>
          <w:p w:rsidR="008435B4" w:rsidRPr="004B6A70" w:rsidRDefault="008435B4" w:rsidP="003D106D">
            <w:pPr>
              <w:pStyle w:val="a9"/>
              <w:spacing w:after="0"/>
              <w:ind w:left="0"/>
              <w:rPr>
                <w:sz w:val="26"/>
                <w:szCs w:val="26"/>
              </w:rPr>
            </w:pPr>
            <w:r w:rsidRPr="004B6A70">
              <w:rPr>
                <w:sz w:val="28"/>
                <w:szCs w:val="28"/>
              </w:rPr>
              <w:t>Специфические особенности обучаемого контингента</w:t>
            </w:r>
          </w:p>
        </w:tc>
        <w:tc>
          <w:tcPr>
            <w:tcW w:w="4680" w:type="dxa"/>
          </w:tcPr>
          <w:p w:rsidR="008435B4" w:rsidRPr="004B6A70" w:rsidRDefault="008435B4" w:rsidP="003D106D">
            <w:pPr>
              <w:pStyle w:val="a9"/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8435B4" w:rsidRPr="004B6A70" w:rsidRDefault="008435B4" w:rsidP="00EF01D8">
      <w:pPr>
        <w:pStyle w:val="a9"/>
        <w:spacing w:after="0"/>
        <w:ind w:left="0"/>
        <w:rPr>
          <w:sz w:val="26"/>
          <w:szCs w:val="26"/>
        </w:rPr>
      </w:pPr>
    </w:p>
    <w:p w:rsidR="008435B4" w:rsidRPr="004B6A70" w:rsidRDefault="008435B4" w:rsidP="00EF01D8">
      <w:pPr>
        <w:pStyle w:val="a9"/>
        <w:spacing w:after="0"/>
        <w:ind w:left="0"/>
        <w:rPr>
          <w:sz w:val="26"/>
          <w:szCs w:val="26"/>
        </w:rPr>
      </w:pPr>
    </w:p>
    <w:p w:rsidR="008435B4" w:rsidRPr="004B6A70" w:rsidRDefault="008435B4" w:rsidP="00EF01D8">
      <w:pPr>
        <w:rPr>
          <w:sz w:val="28"/>
          <w:szCs w:val="28"/>
        </w:rPr>
      </w:pPr>
    </w:p>
    <w:p w:rsidR="008435B4" w:rsidRPr="004B6A70" w:rsidRDefault="008435B4" w:rsidP="00EF01D8">
      <w:pPr>
        <w:rPr>
          <w:sz w:val="28"/>
          <w:szCs w:val="28"/>
        </w:rPr>
      </w:pPr>
    </w:p>
    <w:p w:rsidR="008435B4" w:rsidRPr="004B6A70" w:rsidRDefault="008435B4" w:rsidP="00EF01D8">
      <w:pPr>
        <w:rPr>
          <w:sz w:val="28"/>
          <w:szCs w:val="28"/>
        </w:rPr>
      </w:pPr>
    </w:p>
    <w:p w:rsidR="008435B4" w:rsidRPr="004B6A70" w:rsidRDefault="008435B4" w:rsidP="00EF01D8">
      <w:pPr>
        <w:rPr>
          <w:sz w:val="28"/>
          <w:szCs w:val="28"/>
        </w:rPr>
      </w:pPr>
    </w:p>
    <w:p w:rsidR="008435B4" w:rsidRPr="004B6A70" w:rsidRDefault="008435B4" w:rsidP="00EF01D8">
      <w:pPr>
        <w:rPr>
          <w:sz w:val="28"/>
          <w:szCs w:val="28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1219"/>
        <w:gridCol w:w="4157"/>
        <w:gridCol w:w="4272"/>
      </w:tblGrid>
      <w:tr w:rsidR="008435B4" w:rsidRPr="004B6A70">
        <w:tc>
          <w:tcPr>
            <w:tcW w:w="1219" w:type="dxa"/>
          </w:tcPr>
          <w:p w:rsidR="008435B4" w:rsidRPr="004B6A70" w:rsidRDefault="008435B4" w:rsidP="002E4C8E">
            <w:pPr>
              <w:jc w:val="both"/>
              <w:rPr>
                <w:b/>
                <w:bCs/>
                <w:sz w:val="26"/>
                <w:szCs w:val="26"/>
              </w:rPr>
            </w:pPr>
            <w:r w:rsidRPr="004B6A70">
              <w:rPr>
                <w:b/>
                <w:bCs/>
                <w:sz w:val="26"/>
                <w:szCs w:val="26"/>
              </w:rPr>
              <w:t>Автор:</w:t>
            </w:r>
          </w:p>
        </w:tc>
        <w:tc>
          <w:tcPr>
            <w:tcW w:w="4157" w:type="dxa"/>
          </w:tcPr>
          <w:p w:rsidR="008435B4" w:rsidRPr="004B6A70" w:rsidRDefault="008435B4" w:rsidP="002E4C8E">
            <w:pPr>
              <w:jc w:val="center"/>
              <w:rPr>
                <w:i/>
                <w:iCs/>
                <w:sz w:val="26"/>
                <w:szCs w:val="26"/>
              </w:rPr>
            </w:pPr>
            <w:r w:rsidRPr="004B6A70">
              <w:rPr>
                <w:i/>
                <w:iCs/>
                <w:sz w:val="26"/>
                <w:szCs w:val="26"/>
              </w:rPr>
              <w:t>указывается фамилия, имя, отчество</w:t>
            </w:r>
          </w:p>
        </w:tc>
        <w:tc>
          <w:tcPr>
            <w:tcW w:w="4272" w:type="dxa"/>
          </w:tcPr>
          <w:p w:rsidR="008435B4" w:rsidRPr="004B6A70" w:rsidRDefault="008435B4" w:rsidP="002E4C8E">
            <w:pPr>
              <w:jc w:val="center"/>
              <w:rPr>
                <w:b/>
                <w:bCs/>
                <w:sz w:val="26"/>
                <w:szCs w:val="26"/>
              </w:rPr>
            </w:pPr>
            <w:r w:rsidRPr="004B6A70">
              <w:rPr>
                <w:i/>
                <w:iCs/>
                <w:sz w:val="26"/>
                <w:szCs w:val="26"/>
              </w:rPr>
              <w:t>указывается должность квалификационная категория название организации образования</w:t>
            </w:r>
          </w:p>
        </w:tc>
      </w:tr>
      <w:tr w:rsidR="008435B4" w:rsidRPr="004B6A70">
        <w:tc>
          <w:tcPr>
            <w:tcW w:w="1219" w:type="dxa"/>
          </w:tcPr>
          <w:p w:rsidR="008435B4" w:rsidRPr="004B6A70" w:rsidRDefault="008435B4" w:rsidP="002E4C8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57" w:type="dxa"/>
          </w:tcPr>
          <w:p w:rsidR="008435B4" w:rsidRPr="004B6A70" w:rsidRDefault="008435B4" w:rsidP="002E4C8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</w:tcPr>
          <w:p w:rsidR="008435B4" w:rsidRPr="004B6A70" w:rsidRDefault="008435B4" w:rsidP="002E4C8E">
            <w:pPr>
              <w:jc w:val="both"/>
              <w:rPr>
                <w:sz w:val="28"/>
                <w:szCs w:val="28"/>
              </w:rPr>
            </w:pPr>
          </w:p>
        </w:tc>
      </w:tr>
    </w:tbl>
    <w:p w:rsidR="008435B4" w:rsidRPr="004B6A70" w:rsidRDefault="008435B4" w:rsidP="00EF01D8">
      <w:pPr>
        <w:rPr>
          <w:sz w:val="28"/>
          <w:szCs w:val="28"/>
        </w:rPr>
      </w:pPr>
    </w:p>
    <w:p w:rsidR="008435B4" w:rsidRPr="004B6A70" w:rsidRDefault="008435B4" w:rsidP="00EF01D8">
      <w:pPr>
        <w:rPr>
          <w:sz w:val="28"/>
          <w:szCs w:val="28"/>
        </w:rPr>
      </w:pPr>
    </w:p>
    <w:p w:rsidR="008435B4" w:rsidRPr="004B6A70" w:rsidRDefault="008435B4" w:rsidP="00EF01D8">
      <w:pPr>
        <w:rPr>
          <w:sz w:val="28"/>
          <w:szCs w:val="28"/>
        </w:rPr>
      </w:pPr>
    </w:p>
    <w:p w:rsidR="008435B4" w:rsidRPr="004B6A70" w:rsidRDefault="008435B4" w:rsidP="00EF01D8">
      <w:pPr>
        <w:rPr>
          <w:sz w:val="28"/>
          <w:szCs w:val="28"/>
        </w:rPr>
      </w:pPr>
    </w:p>
    <w:p w:rsidR="008435B4" w:rsidRPr="004B6A70" w:rsidRDefault="008435B4" w:rsidP="00EF01D8">
      <w:pPr>
        <w:rPr>
          <w:sz w:val="28"/>
          <w:szCs w:val="28"/>
        </w:rPr>
      </w:pPr>
    </w:p>
    <w:p w:rsidR="008435B4" w:rsidRPr="004B6A70" w:rsidRDefault="00241DC6" w:rsidP="00EF01D8">
      <w:pPr>
        <w:ind w:left="4248" w:firstLine="708"/>
        <w:jc w:val="center"/>
        <w:rPr>
          <w:i/>
          <w:iCs/>
          <w:sz w:val="28"/>
          <w:szCs w:val="28"/>
        </w:rPr>
      </w:pPr>
      <w:r w:rsidRPr="004B6A70">
        <w:rPr>
          <w:i/>
          <w:iCs/>
          <w:sz w:val="28"/>
          <w:szCs w:val="28"/>
        </w:rPr>
        <w:t xml:space="preserve"> </w:t>
      </w:r>
      <w:r w:rsidR="008435B4" w:rsidRPr="004B6A70">
        <w:rPr>
          <w:i/>
          <w:iCs/>
          <w:sz w:val="28"/>
          <w:szCs w:val="28"/>
        </w:rPr>
        <w:t xml:space="preserve"> </w:t>
      </w:r>
    </w:p>
    <w:p w:rsidR="008435B4" w:rsidRPr="004B6A70" w:rsidRDefault="008435B4" w:rsidP="00EF01D8">
      <w:pPr>
        <w:ind w:left="4248" w:firstLine="708"/>
        <w:jc w:val="center"/>
        <w:rPr>
          <w:i/>
          <w:iCs/>
          <w:sz w:val="28"/>
          <w:szCs w:val="28"/>
        </w:rPr>
      </w:pPr>
    </w:p>
    <w:p w:rsidR="008435B4" w:rsidRPr="004B6A70" w:rsidRDefault="008435B4" w:rsidP="00EF01D8">
      <w:pPr>
        <w:ind w:left="4248" w:firstLine="708"/>
        <w:jc w:val="center"/>
        <w:rPr>
          <w:i/>
          <w:iCs/>
          <w:sz w:val="28"/>
          <w:szCs w:val="28"/>
        </w:rPr>
      </w:pPr>
    </w:p>
    <w:p w:rsidR="008435B4" w:rsidRPr="004B6A70" w:rsidRDefault="008435B4" w:rsidP="00EF01D8">
      <w:pPr>
        <w:rPr>
          <w:sz w:val="28"/>
          <w:szCs w:val="28"/>
        </w:rPr>
      </w:pPr>
    </w:p>
    <w:p w:rsidR="008435B4" w:rsidRPr="004B6A70" w:rsidRDefault="008435B4" w:rsidP="00EF01D8">
      <w:pPr>
        <w:jc w:val="center"/>
        <w:rPr>
          <w:sz w:val="28"/>
          <w:szCs w:val="28"/>
        </w:rPr>
      </w:pPr>
    </w:p>
    <w:p w:rsidR="008435B4" w:rsidRPr="004B6A70" w:rsidRDefault="008435B4" w:rsidP="00EF01D8">
      <w:pPr>
        <w:rPr>
          <w:sz w:val="28"/>
          <w:szCs w:val="28"/>
        </w:rPr>
      </w:pPr>
    </w:p>
    <w:p w:rsidR="008435B4" w:rsidRPr="004B6A70" w:rsidRDefault="008435B4" w:rsidP="00EF01D8">
      <w:pPr>
        <w:rPr>
          <w:i/>
          <w:iCs/>
          <w:sz w:val="28"/>
          <w:szCs w:val="28"/>
        </w:rPr>
      </w:pPr>
    </w:p>
    <w:p w:rsidR="008435B4" w:rsidRPr="004B6A70" w:rsidRDefault="008435B4" w:rsidP="00EF01D8">
      <w:pPr>
        <w:rPr>
          <w:b/>
          <w:bCs/>
          <w:sz w:val="28"/>
          <w:szCs w:val="28"/>
        </w:rPr>
      </w:pPr>
    </w:p>
    <w:p w:rsidR="008435B4" w:rsidRPr="004B6A70" w:rsidRDefault="008435B4" w:rsidP="00EF01D8">
      <w:pPr>
        <w:jc w:val="center"/>
        <w:rPr>
          <w:sz w:val="28"/>
          <w:szCs w:val="28"/>
        </w:rPr>
      </w:pPr>
      <w:r w:rsidRPr="004B6A70">
        <w:rPr>
          <w:sz w:val="28"/>
          <w:szCs w:val="28"/>
        </w:rPr>
        <w:t>Тирасполь, 20___ г.</w:t>
      </w:r>
    </w:p>
    <w:p w:rsidR="008435B4" w:rsidRPr="004B6A70" w:rsidRDefault="008435B4" w:rsidP="00EF01D8">
      <w:pPr>
        <w:keepNext/>
        <w:jc w:val="right"/>
        <w:outlineLvl w:val="1"/>
        <w:rPr>
          <w:i/>
          <w:iCs/>
          <w:sz w:val="26"/>
          <w:szCs w:val="26"/>
          <w:lang w:eastAsia="ar-SA"/>
        </w:rPr>
      </w:pPr>
      <w:r w:rsidRPr="004B6A70">
        <w:rPr>
          <w:i/>
          <w:iCs/>
          <w:sz w:val="26"/>
          <w:szCs w:val="26"/>
          <w:lang w:eastAsia="ar-SA"/>
        </w:rPr>
        <w:lastRenderedPageBreak/>
        <w:t>Приложение 2.3</w:t>
      </w:r>
    </w:p>
    <w:p w:rsidR="008435B4" w:rsidRPr="004B6A70" w:rsidRDefault="008435B4" w:rsidP="00EF01D8">
      <w:pPr>
        <w:keepNext/>
        <w:jc w:val="center"/>
        <w:outlineLvl w:val="1"/>
        <w:rPr>
          <w:sz w:val="26"/>
          <w:szCs w:val="26"/>
          <w:lang w:eastAsia="ar-SA"/>
        </w:rPr>
      </w:pPr>
    </w:p>
    <w:p w:rsidR="008435B4" w:rsidRPr="004B6A70" w:rsidRDefault="008435B4" w:rsidP="00EF01D8">
      <w:pPr>
        <w:keepNext/>
        <w:jc w:val="center"/>
        <w:outlineLvl w:val="1"/>
        <w:rPr>
          <w:sz w:val="28"/>
          <w:szCs w:val="28"/>
          <w:lang w:eastAsia="ar-SA"/>
        </w:rPr>
      </w:pPr>
      <w:r w:rsidRPr="004B6A70">
        <w:rPr>
          <w:sz w:val="28"/>
          <w:szCs w:val="28"/>
          <w:lang w:eastAsia="ar-SA"/>
        </w:rPr>
        <w:t>Министерство просвещения Приднестровской Молдавской Республики</w:t>
      </w:r>
    </w:p>
    <w:p w:rsidR="008435B4" w:rsidRPr="004B6A70" w:rsidRDefault="008435B4" w:rsidP="00EF01D8">
      <w:pPr>
        <w:rPr>
          <w:sz w:val="28"/>
          <w:szCs w:val="28"/>
        </w:rPr>
      </w:pPr>
      <w:r w:rsidRPr="004B6A70">
        <w:rPr>
          <w:sz w:val="28"/>
          <w:szCs w:val="28"/>
        </w:rPr>
        <w:t>__________________________________________________________________</w:t>
      </w:r>
    </w:p>
    <w:p w:rsidR="008435B4" w:rsidRPr="004B6A70" w:rsidRDefault="008435B4" w:rsidP="00EF01D8">
      <w:pPr>
        <w:jc w:val="center"/>
        <w:rPr>
          <w:i/>
          <w:iCs/>
          <w:sz w:val="28"/>
          <w:szCs w:val="28"/>
          <w:vertAlign w:val="superscript"/>
        </w:rPr>
      </w:pPr>
      <w:r w:rsidRPr="004B6A70">
        <w:rPr>
          <w:i/>
          <w:iCs/>
          <w:sz w:val="28"/>
          <w:szCs w:val="28"/>
          <w:vertAlign w:val="superscript"/>
        </w:rPr>
        <w:t>(наименование организации образования)</w:t>
      </w:r>
    </w:p>
    <w:p w:rsidR="008435B4" w:rsidRPr="004B6A70" w:rsidRDefault="008435B4" w:rsidP="00EF01D8">
      <w:pPr>
        <w:keepNext/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8435B4" w:rsidRPr="004B6A70" w:rsidRDefault="008435B4" w:rsidP="00EF01D8">
      <w:pPr>
        <w:keepNext/>
        <w:jc w:val="center"/>
        <w:outlineLvl w:val="0"/>
        <w:rPr>
          <w:b/>
          <w:bCs/>
          <w:sz w:val="28"/>
          <w:szCs w:val="28"/>
          <w:lang w:eastAsia="ar-SA"/>
        </w:rPr>
      </w:pPr>
      <w:r w:rsidRPr="004B6A70">
        <w:rPr>
          <w:b/>
          <w:bCs/>
          <w:sz w:val="28"/>
          <w:szCs w:val="28"/>
          <w:lang w:eastAsia="ar-SA"/>
        </w:rPr>
        <w:t>Республиканский конкурс</w:t>
      </w:r>
    </w:p>
    <w:p w:rsidR="008435B4" w:rsidRPr="004B6A70" w:rsidRDefault="008435B4" w:rsidP="00EF01D8">
      <w:pPr>
        <w:jc w:val="center"/>
        <w:rPr>
          <w:b/>
          <w:bCs/>
          <w:sz w:val="28"/>
          <w:szCs w:val="28"/>
          <w:lang w:eastAsia="ar-SA"/>
        </w:rPr>
      </w:pPr>
      <w:r w:rsidRPr="004B6A70">
        <w:rPr>
          <w:b/>
          <w:bCs/>
          <w:sz w:val="28"/>
          <w:szCs w:val="28"/>
          <w:lang w:eastAsia="ar-SA"/>
        </w:rPr>
        <w:t>«</w:t>
      </w:r>
      <w:r w:rsidRPr="004B6A70">
        <w:rPr>
          <w:b/>
          <w:bCs/>
          <w:sz w:val="28"/>
          <w:szCs w:val="28"/>
        </w:rPr>
        <w:t>Педагогические горизонты</w:t>
      </w:r>
      <w:r w:rsidRPr="004B6A70">
        <w:rPr>
          <w:b/>
          <w:bCs/>
          <w:sz w:val="28"/>
          <w:szCs w:val="28"/>
          <w:lang w:eastAsia="ar-SA"/>
        </w:rPr>
        <w:t>»</w:t>
      </w:r>
    </w:p>
    <w:p w:rsidR="008435B4" w:rsidRPr="004B6A70" w:rsidRDefault="008435B4" w:rsidP="00EF01D8">
      <w:pPr>
        <w:rPr>
          <w:sz w:val="26"/>
          <w:szCs w:val="26"/>
        </w:rPr>
      </w:pPr>
    </w:p>
    <w:p w:rsidR="008435B4" w:rsidRPr="004B6A70" w:rsidRDefault="008435B4" w:rsidP="00EF01D8">
      <w:pPr>
        <w:rPr>
          <w:sz w:val="26"/>
          <w:szCs w:val="26"/>
        </w:rPr>
      </w:pPr>
    </w:p>
    <w:p w:rsidR="008435B4" w:rsidRPr="004B6A70" w:rsidRDefault="008435B4" w:rsidP="00EF01D8">
      <w:pPr>
        <w:jc w:val="center"/>
        <w:rPr>
          <w:b/>
          <w:bCs/>
          <w:sz w:val="28"/>
          <w:szCs w:val="28"/>
        </w:rPr>
      </w:pPr>
      <w:r w:rsidRPr="004B6A70">
        <w:rPr>
          <w:b/>
          <w:bCs/>
          <w:sz w:val="28"/>
          <w:szCs w:val="28"/>
        </w:rPr>
        <w:t>Номинация</w:t>
      </w:r>
    </w:p>
    <w:p w:rsidR="000D0016" w:rsidRPr="00B65250" w:rsidRDefault="008435B4" w:rsidP="00EF01D8">
      <w:pPr>
        <w:tabs>
          <w:tab w:val="left" w:pos="993"/>
        </w:tabs>
        <w:jc w:val="center"/>
        <w:rPr>
          <w:sz w:val="28"/>
          <w:szCs w:val="28"/>
        </w:rPr>
      </w:pPr>
      <w:r w:rsidRPr="00B65250">
        <w:rPr>
          <w:sz w:val="28"/>
          <w:szCs w:val="28"/>
        </w:rPr>
        <w:t>«Лучшая методическая разработка дидактического</w:t>
      </w:r>
    </w:p>
    <w:p w:rsidR="008435B4" w:rsidRPr="004B6A70" w:rsidRDefault="008435B4" w:rsidP="00EF01D8">
      <w:pPr>
        <w:tabs>
          <w:tab w:val="left" w:pos="993"/>
        </w:tabs>
        <w:jc w:val="center"/>
        <w:rPr>
          <w:sz w:val="28"/>
          <w:szCs w:val="28"/>
        </w:rPr>
      </w:pPr>
      <w:r w:rsidRPr="00B65250">
        <w:rPr>
          <w:sz w:val="28"/>
          <w:szCs w:val="28"/>
        </w:rPr>
        <w:t xml:space="preserve"> инструментария»</w:t>
      </w:r>
    </w:p>
    <w:p w:rsidR="008435B4" w:rsidRPr="004B6A70" w:rsidRDefault="008435B4" w:rsidP="00EF01D8">
      <w:pPr>
        <w:tabs>
          <w:tab w:val="left" w:pos="993"/>
        </w:tabs>
        <w:ind w:left="709"/>
        <w:jc w:val="center"/>
        <w:rPr>
          <w:b/>
          <w:bCs/>
        </w:rPr>
      </w:pPr>
    </w:p>
    <w:p w:rsidR="008435B4" w:rsidRPr="004B6A70" w:rsidRDefault="008435B4" w:rsidP="00EF01D8">
      <w:pPr>
        <w:pStyle w:val="a9"/>
        <w:spacing w:after="0"/>
        <w:ind w:left="0"/>
        <w:rPr>
          <w:sz w:val="26"/>
          <w:szCs w:val="26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4968"/>
        <w:gridCol w:w="4680"/>
      </w:tblGrid>
      <w:tr w:rsidR="008435B4" w:rsidRPr="004B6A70">
        <w:tc>
          <w:tcPr>
            <w:tcW w:w="4968" w:type="dxa"/>
          </w:tcPr>
          <w:p w:rsidR="008435B4" w:rsidRPr="004B6A70" w:rsidRDefault="008435B4" w:rsidP="003D106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4B6A70">
              <w:rPr>
                <w:sz w:val="28"/>
                <w:szCs w:val="28"/>
              </w:rPr>
              <w:t>Вид дидактического инструментария</w:t>
            </w:r>
          </w:p>
        </w:tc>
        <w:tc>
          <w:tcPr>
            <w:tcW w:w="4680" w:type="dxa"/>
          </w:tcPr>
          <w:p w:rsidR="008435B4" w:rsidRPr="004B6A70" w:rsidRDefault="008435B4" w:rsidP="003D106D">
            <w:pPr>
              <w:pStyle w:val="a9"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8435B4" w:rsidRPr="004B6A70">
        <w:tc>
          <w:tcPr>
            <w:tcW w:w="4968" w:type="dxa"/>
          </w:tcPr>
          <w:p w:rsidR="008435B4" w:rsidRPr="004B6A70" w:rsidRDefault="004B6A70" w:rsidP="003D106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или раздел</w:t>
            </w:r>
            <w:r w:rsidR="008435B4" w:rsidRPr="004B6A70">
              <w:rPr>
                <w:sz w:val="28"/>
                <w:szCs w:val="28"/>
              </w:rPr>
              <w:t xml:space="preserve"> учебного предмета</w:t>
            </w:r>
            <w:r w:rsidR="00241DC6" w:rsidRPr="004B6A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</w:tcPr>
          <w:p w:rsidR="008435B4" w:rsidRPr="004B6A70" w:rsidRDefault="008435B4" w:rsidP="003D106D">
            <w:pPr>
              <w:pStyle w:val="a9"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8435B4" w:rsidRPr="004B6A70">
        <w:tc>
          <w:tcPr>
            <w:tcW w:w="4968" w:type="dxa"/>
          </w:tcPr>
          <w:p w:rsidR="008435B4" w:rsidRPr="004B6A70" w:rsidRDefault="008435B4" w:rsidP="003D106D">
            <w:pPr>
              <w:pStyle w:val="a9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8435B4" w:rsidRPr="004B6A70" w:rsidRDefault="008435B4" w:rsidP="003D106D">
            <w:pPr>
              <w:pStyle w:val="a9"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8435B4" w:rsidRPr="004B6A70">
        <w:tc>
          <w:tcPr>
            <w:tcW w:w="4968" w:type="dxa"/>
          </w:tcPr>
          <w:p w:rsidR="008435B4" w:rsidRPr="004B6A70" w:rsidRDefault="008435B4" w:rsidP="003D106D">
            <w:pPr>
              <w:pStyle w:val="a9"/>
              <w:spacing w:after="0"/>
              <w:ind w:left="0"/>
              <w:rPr>
                <w:sz w:val="26"/>
                <w:szCs w:val="26"/>
              </w:rPr>
            </w:pPr>
            <w:r w:rsidRPr="004B6A70">
              <w:rPr>
                <w:sz w:val="28"/>
                <w:szCs w:val="28"/>
                <w:lang w:eastAsia="ar-SA"/>
              </w:rPr>
              <w:t>Класс, группа (возраст детей)</w:t>
            </w:r>
          </w:p>
        </w:tc>
        <w:tc>
          <w:tcPr>
            <w:tcW w:w="4680" w:type="dxa"/>
          </w:tcPr>
          <w:p w:rsidR="008435B4" w:rsidRPr="004B6A70" w:rsidRDefault="008435B4" w:rsidP="003D106D">
            <w:pPr>
              <w:pStyle w:val="a9"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8435B4" w:rsidRPr="004B6A70">
        <w:tc>
          <w:tcPr>
            <w:tcW w:w="4968" w:type="dxa"/>
          </w:tcPr>
          <w:p w:rsidR="008435B4" w:rsidRPr="004B6A70" w:rsidRDefault="008435B4" w:rsidP="003D106D">
            <w:pPr>
              <w:pStyle w:val="a9"/>
              <w:spacing w:after="0"/>
              <w:ind w:left="0"/>
              <w:rPr>
                <w:sz w:val="26"/>
                <w:szCs w:val="26"/>
              </w:rPr>
            </w:pPr>
            <w:r w:rsidRPr="004B6A70">
              <w:rPr>
                <w:sz w:val="28"/>
                <w:szCs w:val="28"/>
              </w:rPr>
              <w:t>Специфические особенности обучаемого контингента</w:t>
            </w:r>
          </w:p>
        </w:tc>
        <w:tc>
          <w:tcPr>
            <w:tcW w:w="4680" w:type="dxa"/>
          </w:tcPr>
          <w:p w:rsidR="008435B4" w:rsidRPr="004B6A70" w:rsidRDefault="008435B4" w:rsidP="003D106D">
            <w:pPr>
              <w:pStyle w:val="a9"/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8435B4" w:rsidRPr="004B6A70" w:rsidRDefault="008435B4" w:rsidP="00EF01D8">
      <w:pPr>
        <w:pStyle w:val="a9"/>
        <w:spacing w:after="0"/>
        <w:ind w:left="0"/>
        <w:rPr>
          <w:sz w:val="26"/>
          <w:szCs w:val="26"/>
        </w:rPr>
      </w:pPr>
    </w:p>
    <w:p w:rsidR="008435B4" w:rsidRPr="004B6A70" w:rsidRDefault="008435B4" w:rsidP="00EF01D8">
      <w:pPr>
        <w:pStyle w:val="a9"/>
        <w:spacing w:after="0"/>
        <w:ind w:left="0"/>
        <w:rPr>
          <w:sz w:val="26"/>
          <w:szCs w:val="26"/>
        </w:rPr>
      </w:pPr>
    </w:p>
    <w:p w:rsidR="008435B4" w:rsidRPr="004B6A70" w:rsidRDefault="008435B4" w:rsidP="00EF01D8">
      <w:pPr>
        <w:rPr>
          <w:sz w:val="28"/>
          <w:szCs w:val="28"/>
        </w:rPr>
      </w:pPr>
    </w:p>
    <w:p w:rsidR="008435B4" w:rsidRPr="004B6A70" w:rsidRDefault="008435B4" w:rsidP="00EF01D8">
      <w:pPr>
        <w:rPr>
          <w:sz w:val="28"/>
          <w:szCs w:val="28"/>
        </w:rPr>
      </w:pPr>
    </w:p>
    <w:p w:rsidR="008435B4" w:rsidRPr="004B6A70" w:rsidRDefault="008435B4" w:rsidP="00EF01D8">
      <w:pPr>
        <w:rPr>
          <w:sz w:val="28"/>
          <w:szCs w:val="28"/>
        </w:rPr>
      </w:pPr>
    </w:p>
    <w:p w:rsidR="008435B4" w:rsidRPr="004B6A70" w:rsidRDefault="008435B4" w:rsidP="00EF01D8">
      <w:pPr>
        <w:rPr>
          <w:sz w:val="28"/>
          <w:szCs w:val="28"/>
        </w:rPr>
      </w:pPr>
    </w:p>
    <w:p w:rsidR="008435B4" w:rsidRPr="004B6A70" w:rsidRDefault="008435B4" w:rsidP="00EF01D8">
      <w:pPr>
        <w:rPr>
          <w:sz w:val="28"/>
          <w:szCs w:val="28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1219"/>
        <w:gridCol w:w="4157"/>
        <w:gridCol w:w="4272"/>
      </w:tblGrid>
      <w:tr w:rsidR="008435B4" w:rsidRPr="004B6A70">
        <w:tc>
          <w:tcPr>
            <w:tcW w:w="1219" w:type="dxa"/>
          </w:tcPr>
          <w:p w:rsidR="008435B4" w:rsidRPr="004B6A70" w:rsidRDefault="008435B4" w:rsidP="002E4C8E">
            <w:pPr>
              <w:jc w:val="both"/>
              <w:rPr>
                <w:b/>
                <w:bCs/>
                <w:sz w:val="26"/>
                <w:szCs w:val="26"/>
              </w:rPr>
            </w:pPr>
            <w:r w:rsidRPr="004B6A70">
              <w:rPr>
                <w:b/>
                <w:bCs/>
                <w:sz w:val="26"/>
                <w:szCs w:val="26"/>
              </w:rPr>
              <w:t>Автор:</w:t>
            </w:r>
          </w:p>
        </w:tc>
        <w:tc>
          <w:tcPr>
            <w:tcW w:w="4157" w:type="dxa"/>
          </w:tcPr>
          <w:p w:rsidR="008435B4" w:rsidRPr="004B6A70" w:rsidRDefault="008435B4" w:rsidP="002E4C8E">
            <w:pPr>
              <w:jc w:val="center"/>
              <w:rPr>
                <w:i/>
                <w:iCs/>
                <w:sz w:val="26"/>
                <w:szCs w:val="26"/>
              </w:rPr>
            </w:pPr>
            <w:r w:rsidRPr="004B6A70">
              <w:rPr>
                <w:i/>
                <w:iCs/>
                <w:sz w:val="26"/>
                <w:szCs w:val="26"/>
              </w:rPr>
              <w:t>указывается фамилия, имя, отчество</w:t>
            </w:r>
          </w:p>
        </w:tc>
        <w:tc>
          <w:tcPr>
            <w:tcW w:w="4272" w:type="dxa"/>
          </w:tcPr>
          <w:p w:rsidR="008435B4" w:rsidRPr="004B6A70" w:rsidRDefault="008435B4" w:rsidP="002E4C8E">
            <w:pPr>
              <w:jc w:val="center"/>
              <w:rPr>
                <w:b/>
                <w:bCs/>
                <w:sz w:val="26"/>
                <w:szCs w:val="26"/>
              </w:rPr>
            </w:pPr>
            <w:r w:rsidRPr="004B6A70">
              <w:rPr>
                <w:i/>
                <w:iCs/>
                <w:sz w:val="26"/>
                <w:szCs w:val="26"/>
              </w:rPr>
              <w:t>указывается должность квалификационная категория название организации образования</w:t>
            </w:r>
          </w:p>
        </w:tc>
      </w:tr>
      <w:tr w:rsidR="008435B4" w:rsidRPr="004B6A70">
        <w:tc>
          <w:tcPr>
            <w:tcW w:w="1219" w:type="dxa"/>
          </w:tcPr>
          <w:p w:rsidR="008435B4" w:rsidRPr="004B6A70" w:rsidRDefault="008435B4" w:rsidP="002E4C8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57" w:type="dxa"/>
          </w:tcPr>
          <w:p w:rsidR="008435B4" w:rsidRPr="004B6A70" w:rsidRDefault="008435B4" w:rsidP="002E4C8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</w:tcPr>
          <w:p w:rsidR="008435B4" w:rsidRPr="004B6A70" w:rsidRDefault="008435B4" w:rsidP="002E4C8E">
            <w:pPr>
              <w:jc w:val="both"/>
              <w:rPr>
                <w:sz w:val="28"/>
                <w:szCs w:val="28"/>
              </w:rPr>
            </w:pPr>
          </w:p>
        </w:tc>
      </w:tr>
    </w:tbl>
    <w:p w:rsidR="008435B4" w:rsidRPr="004B6A70" w:rsidRDefault="008435B4" w:rsidP="00EF01D8">
      <w:pPr>
        <w:rPr>
          <w:sz w:val="28"/>
          <w:szCs w:val="28"/>
        </w:rPr>
      </w:pPr>
    </w:p>
    <w:p w:rsidR="008435B4" w:rsidRPr="004B6A70" w:rsidRDefault="008435B4" w:rsidP="00EF01D8">
      <w:pPr>
        <w:rPr>
          <w:sz w:val="28"/>
          <w:szCs w:val="28"/>
        </w:rPr>
      </w:pPr>
    </w:p>
    <w:p w:rsidR="008435B4" w:rsidRPr="004B6A70" w:rsidRDefault="008435B4" w:rsidP="00EF01D8">
      <w:pPr>
        <w:rPr>
          <w:sz w:val="28"/>
          <w:szCs w:val="28"/>
        </w:rPr>
      </w:pPr>
    </w:p>
    <w:p w:rsidR="008435B4" w:rsidRPr="004B6A70" w:rsidRDefault="008435B4" w:rsidP="00EF01D8">
      <w:pPr>
        <w:rPr>
          <w:sz w:val="28"/>
          <w:szCs w:val="28"/>
        </w:rPr>
      </w:pPr>
    </w:p>
    <w:p w:rsidR="008435B4" w:rsidRPr="004B6A70" w:rsidRDefault="008435B4" w:rsidP="00EF01D8">
      <w:pPr>
        <w:rPr>
          <w:sz w:val="28"/>
          <w:szCs w:val="28"/>
        </w:rPr>
      </w:pPr>
    </w:p>
    <w:p w:rsidR="008435B4" w:rsidRPr="004B6A70" w:rsidRDefault="00241DC6" w:rsidP="00EF01D8">
      <w:pPr>
        <w:ind w:left="4248" w:firstLine="708"/>
        <w:jc w:val="center"/>
        <w:rPr>
          <w:i/>
          <w:iCs/>
          <w:sz w:val="28"/>
          <w:szCs w:val="28"/>
        </w:rPr>
      </w:pPr>
      <w:r w:rsidRPr="004B6A70">
        <w:rPr>
          <w:i/>
          <w:iCs/>
          <w:sz w:val="28"/>
          <w:szCs w:val="28"/>
        </w:rPr>
        <w:t xml:space="preserve"> </w:t>
      </w:r>
      <w:r w:rsidR="008435B4" w:rsidRPr="004B6A70">
        <w:rPr>
          <w:i/>
          <w:iCs/>
          <w:sz w:val="28"/>
          <w:szCs w:val="28"/>
        </w:rPr>
        <w:t xml:space="preserve"> </w:t>
      </w:r>
    </w:p>
    <w:p w:rsidR="008435B4" w:rsidRPr="004B6A70" w:rsidRDefault="008435B4" w:rsidP="00EF01D8">
      <w:pPr>
        <w:ind w:left="4248" w:firstLine="708"/>
        <w:jc w:val="center"/>
        <w:rPr>
          <w:i/>
          <w:iCs/>
          <w:sz w:val="28"/>
          <w:szCs w:val="28"/>
        </w:rPr>
      </w:pPr>
    </w:p>
    <w:p w:rsidR="008435B4" w:rsidRPr="004B6A70" w:rsidRDefault="008435B4" w:rsidP="00EF01D8">
      <w:pPr>
        <w:ind w:left="4248" w:firstLine="708"/>
        <w:jc w:val="center"/>
        <w:rPr>
          <w:i/>
          <w:iCs/>
          <w:sz w:val="28"/>
          <w:szCs w:val="28"/>
        </w:rPr>
      </w:pPr>
    </w:p>
    <w:p w:rsidR="008435B4" w:rsidRPr="004B6A70" w:rsidRDefault="008435B4" w:rsidP="00EF01D8">
      <w:pPr>
        <w:rPr>
          <w:sz w:val="28"/>
          <w:szCs w:val="28"/>
        </w:rPr>
      </w:pPr>
    </w:p>
    <w:p w:rsidR="008435B4" w:rsidRPr="004B6A70" w:rsidRDefault="008435B4" w:rsidP="00EF01D8">
      <w:pPr>
        <w:jc w:val="center"/>
        <w:rPr>
          <w:sz w:val="28"/>
          <w:szCs w:val="28"/>
        </w:rPr>
      </w:pPr>
    </w:p>
    <w:p w:rsidR="008435B4" w:rsidRPr="004B6A70" w:rsidRDefault="008435B4" w:rsidP="00EF01D8">
      <w:pPr>
        <w:rPr>
          <w:i/>
          <w:iCs/>
          <w:sz w:val="28"/>
          <w:szCs w:val="28"/>
        </w:rPr>
      </w:pPr>
    </w:p>
    <w:p w:rsidR="008435B4" w:rsidRPr="004B6A70" w:rsidRDefault="008435B4" w:rsidP="00EF01D8">
      <w:pPr>
        <w:rPr>
          <w:i/>
          <w:iCs/>
          <w:sz w:val="28"/>
          <w:szCs w:val="28"/>
        </w:rPr>
      </w:pPr>
    </w:p>
    <w:p w:rsidR="008435B4" w:rsidRPr="004B6A70" w:rsidRDefault="008435B4" w:rsidP="00EF01D8">
      <w:pPr>
        <w:rPr>
          <w:b/>
          <w:bCs/>
          <w:sz w:val="28"/>
          <w:szCs w:val="28"/>
        </w:rPr>
      </w:pPr>
    </w:p>
    <w:p w:rsidR="008435B4" w:rsidRPr="004B6A70" w:rsidRDefault="008435B4" w:rsidP="00EF01D8">
      <w:pPr>
        <w:jc w:val="center"/>
        <w:rPr>
          <w:sz w:val="28"/>
          <w:szCs w:val="28"/>
        </w:rPr>
      </w:pPr>
      <w:r w:rsidRPr="004B6A70">
        <w:rPr>
          <w:sz w:val="28"/>
          <w:szCs w:val="28"/>
        </w:rPr>
        <w:t>Тирасполь, 20___ г.</w:t>
      </w:r>
    </w:p>
    <w:p w:rsidR="008435B4" w:rsidRPr="004B6A70" w:rsidRDefault="008435B4" w:rsidP="00EF01D8">
      <w:pPr>
        <w:keepNext/>
        <w:jc w:val="right"/>
        <w:outlineLvl w:val="1"/>
        <w:rPr>
          <w:i/>
          <w:iCs/>
          <w:sz w:val="26"/>
          <w:szCs w:val="26"/>
          <w:lang w:eastAsia="ar-SA"/>
        </w:rPr>
      </w:pPr>
      <w:r w:rsidRPr="004B6A70">
        <w:rPr>
          <w:i/>
          <w:iCs/>
          <w:sz w:val="26"/>
          <w:szCs w:val="26"/>
          <w:lang w:eastAsia="ar-SA"/>
        </w:rPr>
        <w:lastRenderedPageBreak/>
        <w:t>Приложение 2.4</w:t>
      </w:r>
    </w:p>
    <w:p w:rsidR="008435B4" w:rsidRPr="004B6A70" w:rsidRDefault="008435B4" w:rsidP="00EF01D8">
      <w:pPr>
        <w:keepNext/>
        <w:jc w:val="center"/>
        <w:outlineLvl w:val="1"/>
        <w:rPr>
          <w:sz w:val="26"/>
          <w:szCs w:val="26"/>
          <w:lang w:eastAsia="ar-SA"/>
        </w:rPr>
      </w:pPr>
    </w:p>
    <w:p w:rsidR="008435B4" w:rsidRPr="004B6A70" w:rsidRDefault="008435B4" w:rsidP="00EF01D8">
      <w:pPr>
        <w:keepNext/>
        <w:jc w:val="center"/>
        <w:outlineLvl w:val="1"/>
        <w:rPr>
          <w:sz w:val="28"/>
          <w:szCs w:val="28"/>
          <w:lang w:eastAsia="ar-SA"/>
        </w:rPr>
      </w:pPr>
      <w:r w:rsidRPr="004B6A70">
        <w:rPr>
          <w:sz w:val="28"/>
          <w:szCs w:val="28"/>
          <w:lang w:eastAsia="ar-SA"/>
        </w:rPr>
        <w:t>Министерство просвещения Приднестровской Молдавской Республики</w:t>
      </w:r>
    </w:p>
    <w:p w:rsidR="008435B4" w:rsidRPr="004B6A70" w:rsidRDefault="008435B4" w:rsidP="00EF01D8">
      <w:pPr>
        <w:rPr>
          <w:sz w:val="28"/>
          <w:szCs w:val="28"/>
        </w:rPr>
      </w:pPr>
      <w:r w:rsidRPr="004B6A70">
        <w:rPr>
          <w:sz w:val="28"/>
          <w:szCs w:val="28"/>
        </w:rPr>
        <w:t>__________________________________________________________________</w:t>
      </w:r>
    </w:p>
    <w:p w:rsidR="008435B4" w:rsidRPr="004B6A70" w:rsidRDefault="008435B4" w:rsidP="00EF01D8">
      <w:pPr>
        <w:jc w:val="center"/>
        <w:rPr>
          <w:i/>
          <w:iCs/>
          <w:sz w:val="28"/>
          <w:szCs w:val="28"/>
          <w:vertAlign w:val="superscript"/>
        </w:rPr>
      </w:pPr>
      <w:r w:rsidRPr="004B6A70">
        <w:rPr>
          <w:i/>
          <w:iCs/>
          <w:sz w:val="28"/>
          <w:szCs w:val="28"/>
          <w:vertAlign w:val="superscript"/>
        </w:rPr>
        <w:t>(наименование организации образования)</w:t>
      </w:r>
    </w:p>
    <w:p w:rsidR="008435B4" w:rsidRPr="004B6A70" w:rsidRDefault="008435B4" w:rsidP="00EF01D8">
      <w:pPr>
        <w:keepNext/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8435B4" w:rsidRPr="004B6A70" w:rsidRDefault="008435B4" w:rsidP="00EF01D8">
      <w:pPr>
        <w:keepNext/>
        <w:jc w:val="center"/>
        <w:outlineLvl w:val="0"/>
        <w:rPr>
          <w:b/>
          <w:bCs/>
          <w:sz w:val="28"/>
          <w:szCs w:val="28"/>
          <w:lang w:eastAsia="ar-SA"/>
        </w:rPr>
      </w:pPr>
      <w:r w:rsidRPr="004B6A70">
        <w:rPr>
          <w:b/>
          <w:bCs/>
          <w:sz w:val="28"/>
          <w:szCs w:val="28"/>
          <w:lang w:eastAsia="ar-SA"/>
        </w:rPr>
        <w:t>Республиканский конкурс</w:t>
      </w:r>
    </w:p>
    <w:p w:rsidR="008435B4" w:rsidRPr="004B6A70" w:rsidRDefault="008435B4" w:rsidP="00EF01D8">
      <w:pPr>
        <w:jc w:val="center"/>
        <w:rPr>
          <w:b/>
          <w:bCs/>
          <w:sz w:val="28"/>
          <w:szCs w:val="28"/>
          <w:lang w:eastAsia="ar-SA"/>
        </w:rPr>
      </w:pPr>
      <w:r w:rsidRPr="004B6A70">
        <w:rPr>
          <w:b/>
          <w:bCs/>
          <w:sz w:val="28"/>
          <w:szCs w:val="28"/>
          <w:lang w:eastAsia="ar-SA"/>
        </w:rPr>
        <w:t>«</w:t>
      </w:r>
      <w:r w:rsidRPr="004B6A70">
        <w:rPr>
          <w:b/>
          <w:bCs/>
          <w:sz w:val="28"/>
          <w:szCs w:val="28"/>
        </w:rPr>
        <w:t>Педагогические горизонты</w:t>
      </w:r>
      <w:r w:rsidRPr="004B6A70">
        <w:rPr>
          <w:b/>
          <w:bCs/>
          <w:sz w:val="28"/>
          <w:szCs w:val="28"/>
          <w:lang w:eastAsia="ar-SA"/>
        </w:rPr>
        <w:t>»</w:t>
      </w:r>
    </w:p>
    <w:p w:rsidR="008435B4" w:rsidRPr="004B6A70" w:rsidRDefault="008435B4" w:rsidP="00EF01D8">
      <w:pPr>
        <w:rPr>
          <w:sz w:val="28"/>
          <w:szCs w:val="28"/>
        </w:rPr>
      </w:pPr>
    </w:p>
    <w:p w:rsidR="008435B4" w:rsidRPr="004B6A70" w:rsidRDefault="008435B4" w:rsidP="00EF01D8">
      <w:pPr>
        <w:rPr>
          <w:sz w:val="26"/>
          <w:szCs w:val="26"/>
        </w:rPr>
      </w:pPr>
    </w:p>
    <w:p w:rsidR="008435B4" w:rsidRPr="004B6A70" w:rsidRDefault="008435B4" w:rsidP="00EF01D8">
      <w:pPr>
        <w:jc w:val="center"/>
        <w:rPr>
          <w:b/>
          <w:bCs/>
          <w:sz w:val="28"/>
          <w:szCs w:val="28"/>
        </w:rPr>
      </w:pPr>
      <w:r w:rsidRPr="004B6A70">
        <w:rPr>
          <w:b/>
          <w:bCs/>
          <w:sz w:val="28"/>
          <w:szCs w:val="28"/>
        </w:rPr>
        <w:t>Номинация</w:t>
      </w:r>
    </w:p>
    <w:p w:rsidR="008435B4" w:rsidRPr="004B6A70" w:rsidRDefault="008435B4" w:rsidP="00EF01D8">
      <w:pPr>
        <w:tabs>
          <w:tab w:val="left" w:pos="993"/>
        </w:tabs>
        <w:jc w:val="center"/>
        <w:rPr>
          <w:b/>
          <w:bCs/>
          <w:sz w:val="28"/>
          <w:szCs w:val="28"/>
        </w:rPr>
      </w:pPr>
      <w:r w:rsidRPr="004B6A70">
        <w:rPr>
          <w:b/>
          <w:bCs/>
          <w:sz w:val="28"/>
          <w:szCs w:val="28"/>
        </w:rPr>
        <w:t>«Лучшие методические рекомендации»</w:t>
      </w:r>
    </w:p>
    <w:p w:rsidR="008435B4" w:rsidRPr="004B6A70" w:rsidRDefault="008435B4" w:rsidP="00EF01D8">
      <w:pPr>
        <w:tabs>
          <w:tab w:val="left" w:pos="993"/>
        </w:tabs>
        <w:ind w:left="709"/>
        <w:jc w:val="center"/>
        <w:rPr>
          <w:b/>
          <w:bCs/>
        </w:rPr>
      </w:pPr>
    </w:p>
    <w:p w:rsidR="008435B4" w:rsidRPr="004B6A70" w:rsidRDefault="008435B4" w:rsidP="00EF01D8">
      <w:pPr>
        <w:pStyle w:val="a9"/>
        <w:spacing w:after="0"/>
        <w:ind w:left="0"/>
        <w:rPr>
          <w:sz w:val="26"/>
          <w:szCs w:val="26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4968"/>
        <w:gridCol w:w="4680"/>
      </w:tblGrid>
      <w:tr w:rsidR="008435B4" w:rsidRPr="004B6A70">
        <w:tc>
          <w:tcPr>
            <w:tcW w:w="4968" w:type="dxa"/>
          </w:tcPr>
          <w:p w:rsidR="008435B4" w:rsidRPr="004B6A70" w:rsidRDefault="008435B4" w:rsidP="003D106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4B6A70">
              <w:rPr>
                <w:sz w:val="28"/>
                <w:szCs w:val="28"/>
              </w:rPr>
              <w:t>Направленность</w:t>
            </w:r>
            <w:r w:rsidR="00241DC6" w:rsidRPr="004B6A70">
              <w:rPr>
                <w:sz w:val="28"/>
                <w:szCs w:val="28"/>
              </w:rPr>
              <w:t xml:space="preserve"> </w:t>
            </w:r>
            <w:r w:rsidRPr="004B6A70">
              <w:rPr>
                <w:sz w:val="28"/>
                <w:szCs w:val="28"/>
              </w:rPr>
              <w:t xml:space="preserve">методических рекомендаций </w:t>
            </w:r>
          </w:p>
        </w:tc>
        <w:tc>
          <w:tcPr>
            <w:tcW w:w="4680" w:type="dxa"/>
          </w:tcPr>
          <w:p w:rsidR="008435B4" w:rsidRPr="004B6A70" w:rsidRDefault="008435B4" w:rsidP="003D106D">
            <w:pPr>
              <w:pStyle w:val="a9"/>
              <w:spacing w:after="0"/>
              <w:ind w:left="0"/>
            </w:pPr>
            <w:r w:rsidRPr="004B6A70">
              <w:t xml:space="preserve">речевое развитие детей с ОНР, ТНР; развитие мелкой моторики; </w:t>
            </w:r>
          </w:p>
          <w:p w:rsidR="008435B4" w:rsidRPr="004B6A70" w:rsidRDefault="008435B4" w:rsidP="003D106D">
            <w:pPr>
              <w:pStyle w:val="a9"/>
              <w:spacing w:after="0"/>
              <w:ind w:left="0"/>
            </w:pPr>
            <w:r w:rsidRPr="004B6A70">
              <w:t xml:space="preserve">развитие зрительного анализатора и т.д. </w:t>
            </w:r>
            <w:r w:rsidRPr="004B6A70">
              <w:rPr>
                <w:i/>
                <w:iCs/>
              </w:rPr>
              <w:t>(указать, ненужное удалить)</w:t>
            </w:r>
          </w:p>
        </w:tc>
      </w:tr>
      <w:tr w:rsidR="008435B4" w:rsidRPr="004B6A70">
        <w:tc>
          <w:tcPr>
            <w:tcW w:w="4968" w:type="dxa"/>
          </w:tcPr>
          <w:p w:rsidR="008435B4" w:rsidRPr="004B6A70" w:rsidRDefault="008435B4" w:rsidP="003D106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4B6A70">
              <w:rPr>
                <w:sz w:val="28"/>
                <w:szCs w:val="28"/>
              </w:rPr>
              <w:t>Название методических рекомендаций</w:t>
            </w:r>
            <w:r w:rsidR="00241DC6" w:rsidRPr="004B6A70">
              <w:rPr>
                <w:sz w:val="28"/>
                <w:szCs w:val="28"/>
              </w:rPr>
              <w:t xml:space="preserve"> </w:t>
            </w:r>
            <w:r w:rsidRPr="004B6A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</w:tcPr>
          <w:p w:rsidR="008435B4" w:rsidRPr="004B6A70" w:rsidRDefault="008435B4" w:rsidP="003D106D">
            <w:pPr>
              <w:pStyle w:val="a9"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8435B4" w:rsidRPr="004B6A70">
        <w:tc>
          <w:tcPr>
            <w:tcW w:w="4968" w:type="dxa"/>
          </w:tcPr>
          <w:p w:rsidR="008435B4" w:rsidRPr="004B6A70" w:rsidRDefault="008435B4" w:rsidP="003D106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8435B4" w:rsidRPr="004B6A70" w:rsidRDefault="008435B4" w:rsidP="003D106D">
            <w:pPr>
              <w:pStyle w:val="a9"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8435B4" w:rsidRPr="004B6A70">
        <w:tc>
          <w:tcPr>
            <w:tcW w:w="4968" w:type="dxa"/>
          </w:tcPr>
          <w:p w:rsidR="008435B4" w:rsidRPr="004B6A70" w:rsidRDefault="008435B4" w:rsidP="003D106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4B6A70">
              <w:rPr>
                <w:sz w:val="28"/>
                <w:szCs w:val="28"/>
                <w:lang w:eastAsia="ar-SA"/>
              </w:rPr>
              <w:t>Класс, группа (возраст детей)</w:t>
            </w:r>
          </w:p>
        </w:tc>
        <w:tc>
          <w:tcPr>
            <w:tcW w:w="4680" w:type="dxa"/>
          </w:tcPr>
          <w:p w:rsidR="008435B4" w:rsidRPr="004B6A70" w:rsidRDefault="008435B4" w:rsidP="003D106D">
            <w:pPr>
              <w:pStyle w:val="a9"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8435B4" w:rsidRPr="004B6A70">
        <w:tc>
          <w:tcPr>
            <w:tcW w:w="4968" w:type="dxa"/>
          </w:tcPr>
          <w:p w:rsidR="008435B4" w:rsidRPr="004B6A70" w:rsidRDefault="008435B4" w:rsidP="003D106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4B6A70">
              <w:rPr>
                <w:sz w:val="28"/>
                <w:szCs w:val="28"/>
              </w:rPr>
              <w:t>Специфические особенности обучаемого контингента</w:t>
            </w:r>
          </w:p>
        </w:tc>
        <w:tc>
          <w:tcPr>
            <w:tcW w:w="4680" w:type="dxa"/>
          </w:tcPr>
          <w:p w:rsidR="008435B4" w:rsidRPr="004B6A70" w:rsidRDefault="008435B4" w:rsidP="003D106D">
            <w:pPr>
              <w:pStyle w:val="a9"/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8435B4" w:rsidRPr="004B6A70" w:rsidRDefault="008435B4" w:rsidP="00EF01D8">
      <w:pPr>
        <w:pStyle w:val="a9"/>
        <w:spacing w:after="0"/>
        <w:ind w:left="0"/>
        <w:rPr>
          <w:sz w:val="26"/>
          <w:szCs w:val="26"/>
        </w:rPr>
      </w:pPr>
    </w:p>
    <w:p w:rsidR="008435B4" w:rsidRPr="004B6A70" w:rsidRDefault="008435B4" w:rsidP="00EF01D8">
      <w:pPr>
        <w:pStyle w:val="a9"/>
        <w:spacing w:after="0"/>
        <w:ind w:left="0"/>
        <w:rPr>
          <w:sz w:val="26"/>
          <w:szCs w:val="26"/>
        </w:rPr>
      </w:pPr>
    </w:p>
    <w:p w:rsidR="008435B4" w:rsidRPr="004B6A70" w:rsidRDefault="008435B4" w:rsidP="00EF01D8">
      <w:pPr>
        <w:rPr>
          <w:sz w:val="28"/>
          <w:szCs w:val="28"/>
        </w:rPr>
      </w:pPr>
    </w:p>
    <w:p w:rsidR="008435B4" w:rsidRPr="004B6A70" w:rsidRDefault="008435B4" w:rsidP="00EF01D8">
      <w:pPr>
        <w:rPr>
          <w:sz w:val="28"/>
          <w:szCs w:val="28"/>
        </w:rPr>
      </w:pPr>
    </w:p>
    <w:p w:rsidR="008435B4" w:rsidRPr="004B6A70" w:rsidRDefault="008435B4" w:rsidP="00EF01D8">
      <w:pPr>
        <w:rPr>
          <w:sz w:val="28"/>
          <w:szCs w:val="28"/>
        </w:rPr>
      </w:pPr>
    </w:p>
    <w:p w:rsidR="008435B4" w:rsidRPr="004B6A70" w:rsidRDefault="008435B4" w:rsidP="00EF01D8">
      <w:pPr>
        <w:rPr>
          <w:sz w:val="28"/>
          <w:szCs w:val="28"/>
        </w:rPr>
      </w:pPr>
    </w:p>
    <w:p w:rsidR="008435B4" w:rsidRPr="004B6A70" w:rsidRDefault="008435B4" w:rsidP="00EF01D8">
      <w:pPr>
        <w:rPr>
          <w:sz w:val="28"/>
          <w:szCs w:val="28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1219"/>
        <w:gridCol w:w="4157"/>
        <w:gridCol w:w="4272"/>
      </w:tblGrid>
      <w:tr w:rsidR="008435B4" w:rsidRPr="004B6A70">
        <w:tc>
          <w:tcPr>
            <w:tcW w:w="1219" w:type="dxa"/>
          </w:tcPr>
          <w:p w:rsidR="008435B4" w:rsidRPr="004B6A70" w:rsidRDefault="008435B4" w:rsidP="002E4C8E">
            <w:pPr>
              <w:jc w:val="both"/>
              <w:rPr>
                <w:b/>
                <w:bCs/>
                <w:sz w:val="26"/>
                <w:szCs w:val="26"/>
              </w:rPr>
            </w:pPr>
            <w:r w:rsidRPr="004B6A70">
              <w:rPr>
                <w:b/>
                <w:bCs/>
                <w:sz w:val="26"/>
                <w:szCs w:val="26"/>
              </w:rPr>
              <w:t>Автор:</w:t>
            </w:r>
          </w:p>
        </w:tc>
        <w:tc>
          <w:tcPr>
            <w:tcW w:w="4157" w:type="dxa"/>
          </w:tcPr>
          <w:p w:rsidR="008435B4" w:rsidRPr="004B6A70" w:rsidRDefault="008435B4" w:rsidP="002E4C8E">
            <w:pPr>
              <w:jc w:val="center"/>
              <w:rPr>
                <w:i/>
                <w:iCs/>
                <w:sz w:val="26"/>
                <w:szCs w:val="26"/>
              </w:rPr>
            </w:pPr>
            <w:r w:rsidRPr="004B6A70">
              <w:rPr>
                <w:i/>
                <w:iCs/>
                <w:sz w:val="26"/>
                <w:szCs w:val="26"/>
              </w:rPr>
              <w:t>указывается фамилия, имя, отчество</w:t>
            </w:r>
          </w:p>
        </w:tc>
        <w:tc>
          <w:tcPr>
            <w:tcW w:w="4272" w:type="dxa"/>
          </w:tcPr>
          <w:p w:rsidR="008435B4" w:rsidRPr="004B6A70" w:rsidRDefault="008435B4" w:rsidP="002E4C8E">
            <w:pPr>
              <w:jc w:val="center"/>
              <w:rPr>
                <w:b/>
                <w:bCs/>
                <w:sz w:val="26"/>
                <w:szCs w:val="26"/>
              </w:rPr>
            </w:pPr>
            <w:r w:rsidRPr="004B6A70">
              <w:rPr>
                <w:i/>
                <w:iCs/>
                <w:sz w:val="26"/>
                <w:szCs w:val="26"/>
              </w:rPr>
              <w:t>указывается должность квалификационная категория название организации образования</w:t>
            </w:r>
          </w:p>
        </w:tc>
      </w:tr>
      <w:tr w:rsidR="008435B4" w:rsidRPr="004B6A70">
        <w:tc>
          <w:tcPr>
            <w:tcW w:w="1219" w:type="dxa"/>
          </w:tcPr>
          <w:p w:rsidR="008435B4" w:rsidRPr="004B6A70" w:rsidRDefault="008435B4" w:rsidP="002E4C8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57" w:type="dxa"/>
          </w:tcPr>
          <w:p w:rsidR="008435B4" w:rsidRPr="004B6A70" w:rsidRDefault="008435B4" w:rsidP="002E4C8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</w:tcPr>
          <w:p w:rsidR="008435B4" w:rsidRPr="004B6A70" w:rsidRDefault="008435B4" w:rsidP="002E4C8E">
            <w:pPr>
              <w:jc w:val="both"/>
              <w:rPr>
                <w:sz w:val="28"/>
                <w:szCs w:val="28"/>
              </w:rPr>
            </w:pPr>
          </w:p>
        </w:tc>
      </w:tr>
    </w:tbl>
    <w:p w:rsidR="008435B4" w:rsidRPr="004B6A70" w:rsidRDefault="008435B4" w:rsidP="00EF01D8">
      <w:pPr>
        <w:rPr>
          <w:sz w:val="28"/>
          <w:szCs w:val="28"/>
        </w:rPr>
      </w:pPr>
    </w:p>
    <w:p w:rsidR="008435B4" w:rsidRPr="004B6A70" w:rsidRDefault="008435B4" w:rsidP="00EF01D8">
      <w:pPr>
        <w:rPr>
          <w:sz w:val="28"/>
          <w:szCs w:val="28"/>
        </w:rPr>
      </w:pPr>
    </w:p>
    <w:p w:rsidR="008435B4" w:rsidRPr="004B6A70" w:rsidRDefault="008435B4" w:rsidP="00EF01D8">
      <w:pPr>
        <w:rPr>
          <w:sz w:val="28"/>
          <w:szCs w:val="28"/>
        </w:rPr>
      </w:pPr>
    </w:p>
    <w:p w:rsidR="008435B4" w:rsidRPr="004B6A70" w:rsidRDefault="008435B4" w:rsidP="00EF01D8">
      <w:pPr>
        <w:rPr>
          <w:sz w:val="28"/>
          <w:szCs w:val="28"/>
        </w:rPr>
      </w:pPr>
    </w:p>
    <w:p w:rsidR="008435B4" w:rsidRPr="004B6A70" w:rsidRDefault="008435B4" w:rsidP="00EF01D8">
      <w:pPr>
        <w:rPr>
          <w:sz w:val="28"/>
          <w:szCs w:val="28"/>
        </w:rPr>
      </w:pPr>
    </w:p>
    <w:p w:rsidR="008435B4" w:rsidRPr="004B6A70" w:rsidRDefault="00241DC6" w:rsidP="00EF01D8">
      <w:pPr>
        <w:ind w:left="4248" w:firstLine="708"/>
        <w:jc w:val="center"/>
        <w:rPr>
          <w:i/>
          <w:iCs/>
          <w:sz w:val="28"/>
          <w:szCs w:val="28"/>
        </w:rPr>
      </w:pPr>
      <w:r w:rsidRPr="004B6A70">
        <w:rPr>
          <w:i/>
          <w:iCs/>
          <w:sz w:val="28"/>
          <w:szCs w:val="28"/>
        </w:rPr>
        <w:t xml:space="preserve"> </w:t>
      </w:r>
      <w:r w:rsidR="008435B4" w:rsidRPr="004B6A70">
        <w:rPr>
          <w:i/>
          <w:iCs/>
          <w:sz w:val="28"/>
          <w:szCs w:val="28"/>
        </w:rPr>
        <w:t xml:space="preserve"> </w:t>
      </w:r>
    </w:p>
    <w:p w:rsidR="008435B4" w:rsidRPr="004B6A70" w:rsidRDefault="008435B4" w:rsidP="00EF01D8">
      <w:pPr>
        <w:ind w:left="4248" w:firstLine="708"/>
        <w:jc w:val="center"/>
        <w:rPr>
          <w:i/>
          <w:iCs/>
          <w:sz w:val="28"/>
          <w:szCs w:val="28"/>
        </w:rPr>
      </w:pPr>
    </w:p>
    <w:p w:rsidR="008435B4" w:rsidRPr="004B6A70" w:rsidRDefault="008435B4" w:rsidP="00EF01D8">
      <w:pPr>
        <w:rPr>
          <w:i/>
          <w:iCs/>
          <w:sz w:val="28"/>
          <w:szCs w:val="28"/>
        </w:rPr>
      </w:pPr>
    </w:p>
    <w:p w:rsidR="008435B4" w:rsidRPr="004B6A70" w:rsidRDefault="008435B4" w:rsidP="00EF01D8">
      <w:pPr>
        <w:rPr>
          <w:i/>
          <w:iCs/>
          <w:sz w:val="28"/>
          <w:szCs w:val="28"/>
        </w:rPr>
      </w:pPr>
    </w:p>
    <w:p w:rsidR="008435B4" w:rsidRPr="004B6A70" w:rsidRDefault="008435B4" w:rsidP="00EF01D8">
      <w:pPr>
        <w:rPr>
          <w:i/>
          <w:iCs/>
          <w:sz w:val="28"/>
          <w:szCs w:val="28"/>
        </w:rPr>
      </w:pPr>
    </w:p>
    <w:p w:rsidR="008435B4" w:rsidRPr="004B6A70" w:rsidRDefault="008435B4" w:rsidP="00EF01D8">
      <w:pPr>
        <w:rPr>
          <w:i/>
          <w:iCs/>
          <w:sz w:val="28"/>
          <w:szCs w:val="28"/>
        </w:rPr>
      </w:pPr>
    </w:p>
    <w:p w:rsidR="008435B4" w:rsidRPr="004B6A70" w:rsidRDefault="008435B4" w:rsidP="00EF01D8">
      <w:pPr>
        <w:rPr>
          <w:b/>
          <w:bCs/>
          <w:sz w:val="28"/>
          <w:szCs w:val="28"/>
        </w:rPr>
      </w:pPr>
    </w:p>
    <w:p w:rsidR="008435B4" w:rsidRPr="004B6A70" w:rsidRDefault="008435B4" w:rsidP="00EF01D8">
      <w:pPr>
        <w:jc w:val="center"/>
        <w:rPr>
          <w:sz w:val="28"/>
          <w:szCs w:val="28"/>
        </w:rPr>
      </w:pPr>
      <w:r w:rsidRPr="004B6A70">
        <w:rPr>
          <w:sz w:val="28"/>
          <w:szCs w:val="28"/>
        </w:rPr>
        <w:t>Тирасполь, 20___ г.</w:t>
      </w:r>
    </w:p>
    <w:p w:rsidR="008435B4" w:rsidRPr="004B6A70" w:rsidRDefault="008435B4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  <w:r w:rsidRPr="004B6A70">
        <w:rPr>
          <w:i/>
          <w:iCs/>
          <w:sz w:val="26"/>
          <w:szCs w:val="26"/>
        </w:rPr>
        <w:lastRenderedPageBreak/>
        <w:t>Приложение 3.1.</w:t>
      </w:r>
      <w:r w:rsidR="006A330D" w:rsidRPr="004B6A70">
        <w:rPr>
          <w:i/>
          <w:iCs/>
          <w:sz w:val="26"/>
          <w:szCs w:val="26"/>
        </w:rPr>
        <w:t>1</w:t>
      </w:r>
    </w:p>
    <w:p w:rsidR="008435B4" w:rsidRPr="004B6A70" w:rsidRDefault="008435B4" w:rsidP="002E4C8E">
      <w:pPr>
        <w:pStyle w:val="a9"/>
        <w:spacing w:after="0"/>
        <w:ind w:left="0"/>
        <w:jc w:val="center"/>
        <w:rPr>
          <w:sz w:val="26"/>
          <w:szCs w:val="26"/>
        </w:rPr>
      </w:pPr>
      <w:r w:rsidRPr="004B6A70">
        <w:rPr>
          <w:sz w:val="26"/>
          <w:szCs w:val="26"/>
        </w:rPr>
        <w:t xml:space="preserve">Экспертный лист </w:t>
      </w:r>
    </w:p>
    <w:p w:rsidR="008435B4" w:rsidRPr="004B6A70" w:rsidRDefault="008435B4" w:rsidP="002E4C8E">
      <w:pPr>
        <w:pStyle w:val="a9"/>
        <w:spacing w:after="0"/>
        <w:ind w:left="0"/>
        <w:jc w:val="center"/>
        <w:rPr>
          <w:sz w:val="26"/>
          <w:szCs w:val="26"/>
        </w:rPr>
      </w:pPr>
      <w:r w:rsidRPr="004B6A70">
        <w:rPr>
          <w:sz w:val="26"/>
          <w:szCs w:val="26"/>
        </w:rPr>
        <w:t xml:space="preserve">для оценки конкурсных материалов в номинации </w:t>
      </w:r>
    </w:p>
    <w:p w:rsidR="008435B4" w:rsidRPr="004B6A70" w:rsidRDefault="008435B4" w:rsidP="002E4C8E">
      <w:pPr>
        <w:pStyle w:val="a9"/>
        <w:spacing w:after="0"/>
        <w:ind w:left="0"/>
        <w:jc w:val="center"/>
        <w:rPr>
          <w:b/>
          <w:bCs/>
          <w:sz w:val="26"/>
          <w:szCs w:val="26"/>
        </w:rPr>
      </w:pPr>
      <w:r w:rsidRPr="004B6A70">
        <w:rPr>
          <w:b/>
          <w:bCs/>
          <w:sz w:val="26"/>
          <w:szCs w:val="26"/>
        </w:rPr>
        <w:t>«Лучшая методическая разработка урока</w:t>
      </w:r>
      <w:r w:rsidR="00801C6B" w:rsidRPr="004B6A70">
        <w:rPr>
          <w:b/>
          <w:bCs/>
          <w:sz w:val="26"/>
          <w:szCs w:val="26"/>
        </w:rPr>
        <w:t>/занятия</w:t>
      </w:r>
      <w:r w:rsidRPr="004B6A70">
        <w:rPr>
          <w:b/>
          <w:bCs/>
          <w:sz w:val="26"/>
          <w:szCs w:val="26"/>
        </w:rPr>
        <w:t xml:space="preserve">» </w:t>
      </w:r>
    </w:p>
    <w:p w:rsidR="00EB543B" w:rsidRPr="004B6A70" w:rsidRDefault="002E46D1" w:rsidP="002E4C8E">
      <w:pPr>
        <w:pStyle w:val="a9"/>
        <w:spacing w:after="0"/>
        <w:ind w:left="0"/>
        <w:jc w:val="center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(для педагогов С(К)ОО</w:t>
      </w:r>
      <w:r w:rsidR="00EB543B" w:rsidRPr="004B6A70">
        <w:rPr>
          <w:bCs/>
          <w:i/>
          <w:sz w:val="26"/>
          <w:szCs w:val="26"/>
        </w:rPr>
        <w:t>)</w:t>
      </w:r>
    </w:p>
    <w:p w:rsidR="008435B4" w:rsidRPr="004B6A70" w:rsidRDefault="008435B4" w:rsidP="002E4C8E">
      <w:pPr>
        <w:pStyle w:val="a9"/>
        <w:spacing w:after="0"/>
        <w:ind w:left="0"/>
        <w:jc w:val="center"/>
        <w:rPr>
          <w:b/>
          <w:bCs/>
          <w:sz w:val="16"/>
          <w:szCs w:val="16"/>
        </w:rPr>
      </w:pPr>
    </w:p>
    <w:p w:rsidR="008435B4" w:rsidRPr="004B6A70" w:rsidRDefault="008435B4" w:rsidP="002E4C8E">
      <w:pPr>
        <w:pStyle w:val="a9"/>
        <w:spacing w:after="0"/>
        <w:ind w:left="0"/>
        <w:rPr>
          <w:sz w:val="26"/>
          <w:szCs w:val="26"/>
        </w:rPr>
      </w:pPr>
      <w:r w:rsidRPr="004B6A70">
        <w:rPr>
          <w:b/>
          <w:bCs/>
          <w:sz w:val="26"/>
          <w:szCs w:val="26"/>
        </w:rPr>
        <w:t>Шифр</w:t>
      </w:r>
      <w:r w:rsidRPr="004B6A70">
        <w:rPr>
          <w:sz w:val="26"/>
          <w:szCs w:val="26"/>
        </w:rPr>
        <w:t xml:space="preserve"> конкурсных материалов _______</w:t>
      </w:r>
    </w:p>
    <w:p w:rsidR="008435B4" w:rsidRPr="004B6A70" w:rsidRDefault="008435B4" w:rsidP="002E4C8E">
      <w:pPr>
        <w:pStyle w:val="a9"/>
        <w:spacing w:after="0"/>
        <w:ind w:left="0"/>
        <w:rPr>
          <w:sz w:val="26"/>
          <w:szCs w:val="26"/>
        </w:rPr>
      </w:pPr>
      <w:r w:rsidRPr="004B6A70">
        <w:rPr>
          <w:sz w:val="26"/>
          <w:szCs w:val="26"/>
        </w:rPr>
        <w:t>Учебный предмет ___________________________________________________</w:t>
      </w:r>
    </w:p>
    <w:p w:rsidR="008435B4" w:rsidRPr="004B6A70" w:rsidRDefault="00DC71C1" w:rsidP="00DC71C1">
      <w:pPr>
        <w:pStyle w:val="a9"/>
        <w:ind w:left="0"/>
        <w:rPr>
          <w:sz w:val="26"/>
          <w:szCs w:val="26"/>
        </w:rPr>
      </w:pPr>
      <w:r w:rsidRPr="004B6A70">
        <w:rPr>
          <w:sz w:val="26"/>
          <w:szCs w:val="26"/>
        </w:rPr>
        <w:t xml:space="preserve">Название программы__________________________ автор _________________ </w:t>
      </w:r>
      <w:r w:rsidR="008435B4" w:rsidRPr="004B6A70">
        <w:rPr>
          <w:sz w:val="26"/>
          <w:szCs w:val="26"/>
        </w:rPr>
        <w:t>Тема</w:t>
      </w:r>
      <w:r w:rsidR="008435B4" w:rsidRPr="004B6A70">
        <w:rPr>
          <w:b/>
          <w:bCs/>
          <w:sz w:val="26"/>
          <w:szCs w:val="26"/>
        </w:rPr>
        <w:t>_______________________________________________________________</w:t>
      </w:r>
    </w:p>
    <w:p w:rsidR="008435B4" w:rsidRPr="004B6A70" w:rsidRDefault="008435B4" w:rsidP="002E4C8E">
      <w:pPr>
        <w:ind w:hanging="900"/>
        <w:jc w:val="center"/>
        <w:rPr>
          <w:b/>
          <w:bCs/>
          <w:sz w:val="26"/>
          <w:szCs w:val="26"/>
        </w:rPr>
      </w:pPr>
      <w:r w:rsidRPr="004B6A70">
        <w:rPr>
          <w:b/>
          <w:bCs/>
          <w:sz w:val="26"/>
          <w:szCs w:val="26"/>
        </w:rPr>
        <w:t>* Методическая разработка урока</w:t>
      </w:r>
      <w:r w:rsidR="00506F82" w:rsidRPr="004B6A70">
        <w:rPr>
          <w:b/>
          <w:bCs/>
          <w:sz w:val="26"/>
          <w:szCs w:val="26"/>
        </w:rPr>
        <w:t>/занятия</w:t>
      </w:r>
      <w:r w:rsidRPr="004B6A70">
        <w:rPr>
          <w:b/>
          <w:bCs/>
          <w:sz w:val="26"/>
          <w:szCs w:val="26"/>
        </w:rPr>
        <w:t xml:space="preserve"> представляется в форме технологической карты</w:t>
      </w:r>
      <w:r w:rsidR="00241DC6" w:rsidRPr="004B6A70">
        <w:rPr>
          <w:b/>
          <w:bCs/>
          <w:sz w:val="26"/>
          <w:szCs w:val="26"/>
        </w:rPr>
        <w:t xml:space="preserve"> </w:t>
      </w:r>
      <w:r w:rsidRPr="004B6A70">
        <w:rPr>
          <w:sz w:val="26"/>
          <w:szCs w:val="26"/>
        </w:rPr>
        <w:t>(ТК –</w:t>
      </w:r>
      <w:r w:rsidR="00241DC6" w:rsidRPr="004B6A70">
        <w:rPr>
          <w:sz w:val="26"/>
          <w:szCs w:val="26"/>
        </w:rPr>
        <w:t xml:space="preserve"> </w:t>
      </w:r>
      <w:r w:rsidRPr="004B6A70">
        <w:rPr>
          <w:sz w:val="26"/>
          <w:szCs w:val="26"/>
        </w:rPr>
        <w:t>приложение 4)</w:t>
      </w:r>
      <w:r w:rsidRPr="004B6A70">
        <w:rPr>
          <w:b/>
          <w:bCs/>
          <w:sz w:val="26"/>
          <w:szCs w:val="26"/>
        </w:rPr>
        <w:t xml:space="preserve"> </w:t>
      </w:r>
    </w:p>
    <w:tbl>
      <w:tblPr>
        <w:tblW w:w="1072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7200"/>
        <w:gridCol w:w="900"/>
        <w:gridCol w:w="1080"/>
        <w:gridCol w:w="900"/>
      </w:tblGrid>
      <w:tr w:rsidR="008435B4" w:rsidRPr="004B6A70" w:rsidTr="00506F82">
        <w:tc>
          <w:tcPr>
            <w:tcW w:w="648" w:type="dxa"/>
            <w:vMerge w:val="restart"/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B6A70">
              <w:rPr>
                <w:sz w:val="26"/>
                <w:szCs w:val="26"/>
              </w:rPr>
              <w:t>№</w:t>
            </w:r>
          </w:p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B6A70">
              <w:rPr>
                <w:sz w:val="26"/>
                <w:szCs w:val="26"/>
              </w:rPr>
              <w:t>п/п</w:t>
            </w:r>
          </w:p>
        </w:tc>
        <w:tc>
          <w:tcPr>
            <w:tcW w:w="7200" w:type="dxa"/>
            <w:vMerge w:val="restart"/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B6A70">
              <w:rPr>
                <w:sz w:val="26"/>
                <w:szCs w:val="26"/>
              </w:rPr>
              <w:t xml:space="preserve">Критерии оценки конкурсных материалов в номинации </w:t>
            </w:r>
          </w:p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B6A70">
              <w:rPr>
                <w:b/>
                <w:bCs/>
                <w:i/>
                <w:iCs/>
                <w:sz w:val="26"/>
                <w:szCs w:val="26"/>
              </w:rPr>
              <w:t>«Методическая разработка урока</w:t>
            </w:r>
            <w:r w:rsidR="005D5493" w:rsidRPr="004B6A70">
              <w:rPr>
                <w:b/>
                <w:bCs/>
                <w:i/>
                <w:iCs/>
                <w:sz w:val="26"/>
                <w:szCs w:val="26"/>
              </w:rPr>
              <w:t>/занятия</w:t>
            </w:r>
            <w:r w:rsidRPr="004B6A70">
              <w:rPr>
                <w:b/>
                <w:bCs/>
                <w:i/>
                <w:iCs/>
                <w:sz w:val="26"/>
                <w:szCs w:val="26"/>
              </w:rPr>
              <w:t>»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 w:hanging="34"/>
              <w:jc w:val="center"/>
              <w:rPr>
                <w:sz w:val="20"/>
                <w:szCs w:val="20"/>
              </w:rPr>
            </w:pPr>
            <w:r w:rsidRPr="004B6A70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 w:hanging="34"/>
              <w:jc w:val="center"/>
              <w:rPr>
                <w:sz w:val="20"/>
                <w:szCs w:val="20"/>
              </w:rPr>
            </w:pPr>
            <w:r w:rsidRPr="004B6A70">
              <w:rPr>
                <w:sz w:val="20"/>
                <w:szCs w:val="20"/>
              </w:rPr>
              <w:t xml:space="preserve">Частично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 w:hanging="34"/>
              <w:jc w:val="center"/>
              <w:rPr>
                <w:sz w:val="20"/>
                <w:szCs w:val="20"/>
              </w:rPr>
            </w:pPr>
            <w:r w:rsidRPr="004B6A70">
              <w:rPr>
                <w:sz w:val="20"/>
                <w:szCs w:val="20"/>
              </w:rPr>
              <w:t>Нет</w:t>
            </w:r>
          </w:p>
        </w:tc>
      </w:tr>
      <w:tr w:rsidR="008435B4" w:rsidRPr="004B6A70" w:rsidTr="00506F82">
        <w:tc>
          <w:tcPr>
            <w:tcW w:w="648" w:type="dxa"/>
            <w:vMerge/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200" w:type="dxa"/>
            <w:vMerge/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 w:hanging="34"/>
              <w:jc w:val="center"/>
              <w:rPr>
                <w:b/>
                <w:bCs/>
                <w:sz w:val="20"/>
                <w:szCs w:val="20"/>
              </w:rPr>
            </w:pPr>
            <w:r w:rsidRPr="004B6A70">
              <w:rPr>
                <w:b/>
                <w:bCs/>
                <w:sz w:val="20"/>
                <w:szCs w:val="20"/>
              </w:rPr>
              <w:t xml:space="preserve">2 </w:t>
            </w:r>
          </w:p>
          <w:p w:rsidR="008435B4" w:rsidRPr="004B6A70" w:rsidRDefault="008435B4" w:rsidP="002E4C8E">
            <w:pPr>
              <w:pStyle w:val="a9"/>
              <w:spacing w:after="0"/>
              <w:ind w:left="0" w:hanging="34"/>
              <w:jc w:val="center"/>
              <w:rPr>
                <w:b/>
                <w:bCs/>
                <w:sz w:val="20"/>
                <w:szCs w:val="20"/>
              </w:rPr>
            </w:pPr>
            <w:r w:rsidRPr="004B6A70">
              <w:rPr>
                <w:b/>
                <w:bCs/>
                <w:sz w:val="20"/>
                <w:szCs w:val="20"/>
              </w:rPr>
              <w:t>балла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 w:hanging="34"/>
              <w:jc w:val="center"/>
              <w:rPr>
                <w:b/>
                <w:bCs/>
                <w:sz w:val="20"/>
                <w:szCs w:val="20"/>
              </w:rPr>
            </w:pPr>
            <w:r w:rsidRPr="004B6A70">
              <w:rPr>
                <w:b/>
                <w:bCs/>
                <w:sz w:val="20"/>
                <w:szCs w:val="20"/>
              </w:rPr>
              <w:t xml:space="preserve">1 </w:t>
            </w:r>
          </w:p>
          <w:p w:rsidR="008435B4" w:rsidRPr="004B6A70" w:rsidRDefault="008435B4" w:rsidP="002E4C8E">
            <w:pPr>
              <w:pStyle w:val="a9"/>
              <w:spacing w:after="0"/>
              <w:ind w:left="0" w:hanging="34"/>
              <w:jc w:val="center"/>
              <w:rPr>
                <w:b/>
                <w:bCs/>
                <w:sz w:val="20"/>
                <w:szCs w:val="20"/>
              </w:rPr>
            </w:pPr>
            <w:r w:rsidRPr="004B6A70">
              <w:rPr>
                <w:b/>
                <w:bCs/>
                <w:sz w:val="20"/>
                <w:szCs w:val="20"/>
              </w:rPr>
              <w:t>балл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 w:hanging="34"/>
              <w:jc w:val="center"/>
              <w:rPr>
                <w:b/>
                <w:bCs/>
              </w:rPr>
            </w:pPr>
            <w:r w:rsidRPr="004B6A70">
              <w:rPr>
                <w:b/>
                <w:bCs/>
                <w:sz w:val="22"/>
                <w:szCs w:val="22"/>
              </w:rPr>
              <w:t xml:space="preserve">0 </w:t>
            </w:r>
            <w:r w:rsidRPr="004B6A70">
              <w:rPr>
                <w:b/>
                <w:bCs/>
                <w:sz w:val="20"/>
                <w:szCs w:val="20"/>
              </w:rPr>
              <w:t>баллов</w:t>
            </w:r>
          </w:p>
        </w:tc>
      </w:tr>
      <w:tr w:rsidR="008435B4" w:rsidRPr="004B6A70" w:rsidTr="00506F82">
        <w:tc>
          <w:tcPr>
            <w:tcW w:w="648" w:type="dxa"/>
          </w:tcPr>
          <w:p w:rsidR="008435B4" w:rsidRPr="004B6A70" w:rsidRDefault="008435B4" w:rsidP="002E4C8E">
            <w:pPr>
              <w:pStyle w:val="a9"/>
              <w:spacing w:after="0"/>
              <w:ind w:left="0"/>
              <w:rPr>
                <w:b/>
                <w:bCs/>
              </w:rPr>
            </w:pPr>
            <w:r w:rsidRPr="004B6A70">
              <w:rPr>
                <w:b/>
                <w:bCs/>
              </w:rPr>
              <w:t>1</w:t>
            </w:r>
          </w:p>
        </w:tc>
        <w:tc>
          <w:tcPr>
            <w:tcW w:w="10080" w:type="dxa"/>
            <w:gridSpan w:val="4"/>
          </w:tcPr>
          <w:p w:rsidR="008435B4" w:rsidRPr="004B6A70" w:rsidRDefault="008435B4" w:rsidP="002E4C8E">
            <w:pPr>
              <w:pStyle w:val="a9"/>
              <w:spacing w:after="0"/>
              <w:ind w:left="0"/>
              <w:rPr>
                <w:b/>
                <w:bCs/>
              </w:rPr>
            </w:pPr>
            <w:r w:rsidRPr="004B6A70">
              <w:rPr>
                <w:b/>
                <w:bCs/>
              </w:rPr>
              <w:t xml:space="preserve">Актуальность методической разработки: </w:t>
            </w:r>
          </w:p>
        </w:tc>
      </w:tr>
      <w:tr w:rsidR="008435B4" w:rsidRPr="004B6A70" w:rsidTr="00506F82">
        <w:tc>
          <w:tcPr>
            <w:tcW w:w="648" w:type="dxa"/>
          </w:tcPr>
          <w:p w:rsidR="008435B4" w:rsidRPr="004B6A70" w:rsidRDefault="008435B4" w:rsidP="002E4C8E">
            <w:pPr>
              <w:pStyle w:val="a9"/>
              <w:spacing w:after="0"/>
              <w:ind w:left="0"/>
            </w:pPr>
            <w:r w:rsidRPr="004B6A70">
              <w:t>1.1</w:t>
            </w:r>
          </w:p>
        </w:tc>
        <w:tc>
          <w:tcPr>
            <w:tcW w:w="7200" w:type="dxa"/>
          </w:tcPr>
          <w:p w:rsidR="008435B4" w:rsidRPr="004B6A70" w:rsidRDefault="008435B4" w:rsidP="002E4C8E">
            <w:pPr>
              <w:jc w:val="both"/>
              <w:rPr>
                <w:i/>
                <w:iCs/>
              </w:rPr>
            </w:pPr>
            <w:r w:rsidRPr="004B6A70">
              <w:rPr>
                <w:i/>
                <w:iCs/>
              </w:rPr>
              <w:t>– проблемы, ситуации, рассматриваемые на уроке, личностно значимы</w:t>
            </w:r>
            <w:r w:rsidR="00506F82" w:rsidRPr="004B6A70">
              <w:rPr>
                <w:i/>
                <w:iCs/>
              </w:rPr>
              <w:t>е</w:t>
            </w:r>
            <w:r w:rsidRPr="004B6A70">
              <w:rPr>
                <w:i/>
                <w:iCs/>
              </w:rPr>
              <w:t xml:space="preserve"> для учащихся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8435B4" w:rsidRPr="004B6A70" w:rsidTr="00506F82">
        <w:tc>
          <w:tcPr>
            <w:tcW w:w="648" w:type="dxa"/>
          </w:tcPr>
          <w:p w:rsidR="008435B4" w:rsidRPr="004B6A70" w:rsidRDefault="008435B4" w:rsidP="002E4C8E">
            <w:pPr>
              <w:pStyle w:val="a9"/>
              <w:spacing w:after="0"/>
              <w:ind w:left="0"/>
            </w:pPr>
            <w:r w:rsidRPr="004B6A70">
              <w:t>1.2</w:t>
            </w:r>
          </w:p>
        </w:tc>
        <w:tc>
          <w:tcPr>
            <w:tcW w:w="7200" w:type="dxa"/>
          </w:tcPr>
          <w:p w:rsidR="008435B4" w:rsidRPr="004B6A70" w:rsidRDefault="008435B4" w:rsidP="002E4C8E">
            <w:pPr>
              <w:jc w:val="both"/>
              <w:rPr>
                <w:i/>
                <w:iCs/>
              </w:rPr>
            </w:pPr>
            <w:r w:rsidRPr="004B6A70">
              <w:rPr>
                <w:i/>
                <w:iCs/>
              </w:rPr>
              <w:t>– урок содержит вопросы, связанные с повседневной жизнью, интересами учащихся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8435B4" w:rsidRPr="004B6A70" w:rsidTr="00506F82">
        <w:trPr>
          <w:trHeight w:val="431"/>
        </w:trPr>
        <w:tc>
          <w:tcPr>
            <w:tcW w:w="648" w:type="dxa"/>
          </w:tcPr>
          <w:p w:rsidR="008435B4" w:rsidRPr="004B6A70" w:rsidRDefault="008435B4" w:rsidP="002E4C8E">
            <w:pPr>
              <w:pStyle w:val="a9"/>
              <w:spacing w:after="0"/>
              <w:ind w:left="0"/>
              <w:rPr>
                <w:b/>
                <w:bCs/>
              </w:rPr>
            </w:pPr>
            <w:r w:rsidRPr="004B6A70">
              <w:rPr>
                <w:b/>
                <w:bCs/>
              </w:rPr>
              <w:t>2</w:t>
            </w:r>
          </w:p>
        </w:tc>
        <w:tc>
          <w:tcPr>
            <w:tcW w:w="10080" w:type="dxa"/>
            <w:gridSpan w:val="4"/>
          </w:tcPr>
          <w:p w:rsidR="008435B4" w:rsidRPr="004B6A70" w:rsidRDefault="008435B4" w:rsidP="002E4C8E">
            <w:pPr>
              <w:pStyle w:val="a9"/>
              <w:spacing w:after="0"/>
              <w:ind w:left="0"/>
              <w:rPr>
                <w:b/>
                <w:bCs/>
              </w:rPr>
            </w:pPr>
            <w:r w:rsidRPr="004B6A70">
              <w:rPr>
                <w:b/>
                <w:bCs/>
              </w:rPr>
              <w:t>Структура методической разработки (степень соответствия требованиям ГОС специального коррекционного образования):</w:t>
            </w:r>
          </w:p>
        </w:tc>
      </w:tr>
      <w:tr w:rsidR="008435B4" w:rsidRPr="004B6A70" w:rsidTr="00506F82">
        <w:trPr>
          <w:trHeight w:val="188"/>
        </w:trPr>
        <w:tc>
          <w:tcPr>
            <w:tcW w:w="648" w:type="dxa"/>
          </w:tcPr>
          <w:p w:rsidR="008435B4" w:rsidRPr="004B6A70" w:rsidRDefault="008435B4" w:rsidP="002E4C8E">
            <w:pPr>
              <w:pStyle w:val="a9"/>
              <w:spacing w:after="0"/>
              <w:ind w:left="0"/>
            </w:pPr>
            <w:r w:rsidRPr="004B6A70">
              <w:t>2.1</w:t>
            </w:r>
          </w:p>
        </w:tc>
        <w:tc>
          <w:tcPr>
            <w:tcW w:w="7200" w:type="dxa"/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both"/>
              <w:rPr>
                <w:i/>
                <w:iCs/>
              </w:rPr>
            </w:pPr>
            <w:r w:rsidRPr="004B6A70">
              <w:rPr>
                <w:i/>
                <w:iCs/>
              </w:rPr>
              <w:t>– урок оформлен в виде технологической карты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8435B4" w:rsidRPr="004B6A70" w:rsidTr="00506F82">
        <w:trPr>
          <w:trHeight w:val="431"/>
        </w:trPr>
        <w:tc>
          <w:tcPr>
            <w:tcW w:w="648" w:type="dxa"/>
          </w:tcPr>
          <w:p w:rsidR="008435B4" w:rsidRPr="004B6A70" w:rsidRDefault="008435B4" w:rsidP="002E4C8E">
            <w:pPr>
              <w:pStyle w:val="a9"/>
              <w:spacing w:after="0"/>
              <w:ind w:left="0"/>
            </w:pPr>
            <w:r w:rsidRPr="004B6A70">
              <w:t>2.2</w:t>
            </w:r>
          </w:p>
        </w:tc>
        <w:tc>
          <w:tcPr>
            <w:tcW w:w="7200" w:type="dxa"/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both"/>
              <w:rPr>
                <w:i/>
                <w:iCs/>
              </w:rPr>
            </w:pPr>
            <w:r w:rsidRPr="004B6A70">
              <w:rPr>
                <w:i/>
                <w:iCs/>
              </w:rPr>
              <w:t>– в структуре ТК выделен блок целеполагания и содержательный, отражающий непосредственный учебный процесс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8435B4" w:rsidRPr="004B6A70" w:rsidTr="00506F82">
        <w:trPr>
          <w:trHeight w:val="431"/>
        </w:trPr>
        <w:tc>
          <w:tcPr>
            <w:tcW w:w="648" w:type="dxa"/>
          </w:tcPr>
          <w:p w:rsidR="008435B4" w:rsidRPr="004B6A70" w:rsidRDefault="008435B4" w:rsidP="002E4C8E">
            <w:pPr>
              <w:pStyle w:val="a9"/>
              <w:spacing w:after="0"/>
              <w:ind w:left="0"/>
            </w:pPr>
            <w:r w:rsidRPr="004B6A70">
              <w:t>2.3</w:t>
            </w:r>
          </w:p>
        </w:tc>
        <w:tc>
          <w:tcPr>
            <w:tcW w:w="7200" w:type="dxa"/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both"/>
              <w:rPr>
                <w:i/>
                <w:iCs/>
                <w:highlight w:val="yellow"/>
              </w:rPr>
            </w:pPr>
            <w:r w:rsidRPr="004B6A70">
              <w:rPr>
                <w:i/>
                <w:iCs/>
              </w:rPr>
              <w:t>– указаны учебная программа, ее автор, тема урока</w:t>
            </w:r>
            <w:r w:rsidR="008958F1" w:rsidRPr="004B6A70">
              <w:rPr>
                <w:i/>
                <w:iCs/>
              </w:rPr>
              <w:t>/занятия</w:t>
            </w:r>
            <w:r w:rsidRPr="004B6A70">
              <w:rPr>
                <w:i/>
                <w:iCs/>
              </w:rPr>
              <w:t xml:space="preserve"> по учебному предмету и его тип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8435B4" w:rsidRPr="004B6A70" w:rsidTr="00506F82">
        <w:trPr>
          <w:trHeight w:val="431"/>
        </w:trPr>
        <w:tc>
          <w:tcPr>
            <w:tcW w:w="648" w:type="dxa"/>
          </w:tcPr>
          <w:p w:rsidR="008435B4" w:rsidRPr="004B6A70" w:rsidRDefault="008435B4" w:rsidP="002E4C8E">
            <w:pPr>
              <w:pStyle w:val="a9"/>
              <w:spacing w:after="0"/>
              <w:ind w:left="0"/>
            </w:pPr>
            <w:r w:rsidRPr="004B6A70">
              <w:t>2.4</w:t>
            </w:r>
          </w:p>
        </w:tc>
        <w:tc>
          <w:tcPr>
            <w:tcW w:w="7200" w:type="dxa"/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both"/>
              <w:rPr>
                <w:i/>
                <w:iCs/>
              </w:rPr>
            </w:pPr>
            <w:r w:rsidRPr="004B6A70">
              <w:rPr>
                <w:i/>
                <w:iCs/>
              </w:rPr>
              <w:t>– определен контингент обучающихся, на которых ориентирована методическая разработка урока</w:t>
            </w:r>
            <w:r w:rsidR="000E5683" w:rsidRPr="004B6A70">
              <w:rPr>
                <w:i/>
                <w:iCs/>
              </w:rPr>
              <w:t>/занятия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8435B4" w:rsidRPr="004B6A70" w:rsidTr="00506F82">
        <w:trPr>
          <w:trHeight w:val="345"/>
        </w:trPr>
        <w:tc>
          <w:tcPr>
            <w:tcW w:w="648" w:type="dxa"/>
            <w:tcBorders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rPr>
                <w:b/>
                <w:bCs/>
              </w:rPr>
            </w:pPr>
            <w:r w:rsidRPr="004B6A70">
              <w:rPr>
                <w:b/>
                <w:bCs/>
              </w:rPr>
              <w:t>3</w:t>
            </w:r>
          </w:p>
        </w:tc>
        <w:tc>
          <w:tcPr>
            <w:tcW w:w="10080" w:type="dxa"/>
            <w:gridSpan w:val="4"/>
            <w:tcBorders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rPr>
                <w:b/>
                <w:bCs/>
              </w:rPr>
            </w:pPr>
            <w:r w:rsidRPr="004B6A70">
              <w:rPr>
                <w:b/>
                <w:bCs/>
              </w:rPr>
              <w:t>Содержание учебного материала:</w:t>
            </w:r>
          </w:p>
        </w:tc>
      </w:tr>
      <w:tr w:rsidR="008435B4" w:rsidRPr="004B6A70" w:rsidTr="00506F82">
        <w:trPr>
          <w:trHeight w:val="47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</w:pPr>
            <w:r w:rsidRPr="004B6A70">
              <w:t>3.1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both"/>
            </w:pPr>
            <w:r w:rsidRPr="004B6A70">
              <w:rPr>
                <w:i/>
                <w:iCs/>
              </w:rPr>
              <w:t>– учтены принципы</w:t>
            </w:r>
            <w:r w:rsidRPr="004B6A70">
              <w:t xml:space="preserve"> </w:t>
            </w:r>
            <w:r w:rsidRPr="004B6A70">
              <w:rPr>
                <w:i/>
                <w:iCs/>
              </w:rPr>
              <w:t xml:space="preserve">научности, доступности, опоры на прошлый опыт детей (преемственности), </w:t>
            </w:r>
            <w:proofErr w:type="spellStart"/>
            <w:r w:rsidRPr="004B6A70">
              <w:rPr>
                <w:i/>
                <w:iCs/>
              </w:rPr>
              <w:t>природосообразности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8435B4" w:rsidRPr="004B6A70" w:rsidTr="00506F82">
        <w:trPr>
          <w:trHeight w:val="45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</w:pPr>
            <w:r w:rsidRPr="004B6A70">
              <w:t>3.2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both"/>
              <w:rPr>
                <w:i/>
                <w:iCs/>
              </w:rPr>
            </w:pPr>
            <w:r w:rsidRPr="004B6A70">
              <w:rPr>
                <w:i/>
                <w:iCs/>
              </w:rPr>
              <w:t>– использован индивидуально-</w:t>
            </w:r>
            <w:proofErr w:type="spellStart"/>
            <w:r w:rsidRPr="004B6A70">
              <w:rPr>
                <w:i/>
                <w:iCs/>
              </w:rPr>
              <w:t>дефференцированный</w:t>
            </w:r>
            <w:proofErr w:type="spellEnd"/>
            <w:r w:rsidRPr="004B6A70">
              <w:rPr>
                <w:i/>
                <w:iCs/>
              </w:rPr>
              <w:t xml:space="preserve"> подход в подборе заданий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8435B4" w:rsidRPr="004B6A70" w:rsidTr="00506F82">
        <w:trPr>
          <w:trHeight w:val="557"/>
        </w:trPr>
        <w:tc>
          <w:tcPr>
            <w:tcW w:w="648" w:type="dxa"/>
            <w:tcBorders>
              <w:top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</w:pPr>
            <w:r w:rsidRPr="004B6A70">
              <w:t>3.3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8435B4" w:rsidRPr="004B6A70" w:rsidRDefault="008435B4" w:rsidP="00241DC6">
            <w:pPr>
              <w:pStyle w:val="a9"/>
              <w:spacing w:after="0"/>
              <w:ind w:left="0"/>
              <w:jc w:val="both"/>
              <w:rPr>
                <w:i/>
                <w:iCs/>
              </w:rPr>
            </w:pPr>
            <w:r w:rsidRPr="004B6A70">
              <w:rPr>
                <w:i/>
                <w:iCs/>
              </w:rPr>
              <w:t>– раскрытие основных понятий темы, сочетание теоретического материала с конкретными примерами</w:t>
            </w:r>
            <w:r w:rsidR="002B60F6" w:rsidRPr="004B6A70">
              <w:rPr>
                <w:i/>
                <w:iCs/>
              </w:rPr>
              <w:t>, связанными с повседневной жизнью, интересами учащихся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8435B4" w:rsidRPr="004B6A70" w:rsidTr="00506F82">
        <w:tc>
          <w:tcPr>
            <w:tcW w:w="648" w:type="dxa"/>
          </w:tcPr>
          <w:p w:rsidR="008435B4" w:rsidRPr="004B6A70" w:rsidRDefault="008435B4" w:rsidP="002E4C8E">
            <w:pPr>
              <w:pStyle w:val="a9"/>
              <w:spacing w:after="0"/>
              <w:ind w:left="0"/>
              <w:rPr>
                <w:b/>
                <w:bCs/>
              </w:rPr>
            </w:pPr>
            <w:r w:rsidRPr="004B6A70">
              <w:rPr>
                <w:b/>
                <w:bCs/>
              </w:rPr>
              <w:t>4</w:t>
            </w:r>
          </w:p>
        </w:tc>
        <w:tc>
          <w:tcPr>
            <w:tcW w:w="10080" w:type="dxa"/>
            <w:gridSpan w:val="4"/>
          </w:tcPr>
          <w:p w:rsidR="008435B4" w:rsidRPr="004B6A70" w:rsidRDefault="008435B4" w:rsidP="002E4C8E">
            <w:pPr>
              <w:pStyle w:val="a9"/>
              <w:spacing w:after="0"/>
              <w:ind w:left="0"/>
              <w:rPr>
                <w:b/>
                <w:bCs/>
              </w:rPr>
            </w:pPr>
            <w:r w:rsidRPr="004B6A70">
              <w:rPr>
                <w:b/>
                <w:bCs/>
              </w:rPr>
              <w:t>Соответствие представленных методов и форм работы целям и содержанию урока:</w:t>
            </w:r>
          </w:p>
        </w:tc>
      </w:tr>
      <w:tr w:rsidR="008435B4" w:rsidRPr="004B6A70" w:rsidTr="00506F82">
        <w:tc>
          <w:tcPr>
            <w:tcW w:w="648" w:type="dxa"/>
          </w:tcPr>
          <w:p w:rsidR="008435B4" w:rsidRPr="004B6A70" w:rsidRDefault="008435B4" w:rsidP="002E4C8E">
            <w:pPr>
              <w:pStyle w:val="a9"/>
              <w:spacing w:after="0"/>
              <w:ind w:left="0"/>
            </w:pPr>
            <w:r w:rsidRPr="004B6A70">
              <w:t>4.1</w:t>
            </w:r>
          </w:p>
        </w:tc>
        <w:tc>
          <w:tcPr>
            <w:tcW w:w="7200" w:type="dxa"/>
          </w:tcPr>
          <w:p w:rsidR="008435B4" w:rsidRPr="004B6A70" w:rsidRDefault="008435B4" w:rsidP="002E4C8E">
            <w:pPr>
              <w:jc w:val="both"/>
              <w:rPr>
                <w:i/>
                <w:iCs/>
              </w:rPr>
            </w:pPr>
            <w:r w:rsidRPr="004B6A70">
              <w:rPr>
                <w:i/>
                <w:iCs/>
              </w:rPr>
              <w:t>– заложена смена видов деятельности обучающихся</w:t>
            </w:r>
            <w:r w:rsidR="00241DC6" w:rsidRPr="004B6A70">
              <w:rPr>
                <w:i/>
                <w:iCs/>
              </w:rPr>
              <w:t xml:space="preserve"> </w:t>
            </w:r>
            <w:r w:rsidRPr="004B6A70">
              <w:rPr>
                <w:i/>
                <w:iCs/>
              </w:rPr>
              <w:t>во время проведения урока</w:t>
            </w:r>
            <w:r w:rsidR="007A6AB4" w:rsidRPr="004B6A70">
              <w:rPr>
                <w:i/>
                <w:iCs/>
              </w:rPr>
              <w:t>/занятия</w:t>
            </w:r>
            <w:r w:rsidRPr="004B6A70">
              <w:rPr>
                <w:i/>
                <w:iCs/>
              </w:rPr>
              <w:t xml:space="preserve"> с учетом психофизиологических особенностей и специфики познавательной сферы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8435B4" w:rsidRPr="004B6A70" w:rsidTr="00506F82">
        <w:tc>
          <w:tcPr>
            <w:tcW w:w="648" w:type="dxa"/>
          </w:tcPr>
          <w:p w:rsidR="008435B4" w:rsidRPr="004B6A70" w:rsidRDefault="008435B4" w:rsidP="002E4C8E">
            <w:pPr>
              <w:pStyle w:val="a9"/>
              <w:spacing w:after="0"/>
              <w:ind w:left="0"/>
            </w:pPr>
            <w:r w:rsidRPr="004B6A70">
              <w:t>4.2</w:t>
            </w:r>
          </w:p>
        </w:tc>
        <w:tc>
          <w:tcPr>
            <w:tcW w:w="7200" w:type="dxa"/>
          </w:tcPr>
          <w:p w:rsidR="008435B4" w:rsidRPr="004B6A70" w:rsidRDefault="008435B4" w:rsidP="002E4C8E">
            <w:pPr>
              <w:jc w:val="both"/>
              <w:rPr>
                <w:i/>
                <w:iCs/>
              </w:rPr>
            </w:pPr>
            <w:r w:rsidRPr="004B6A70">
              <w:rPr>
                <w:i/>
                <w:iCs/>
              </w:rPr>
              <w:t>– использование разнообразных форм организации детей в процессе урока</w:t>
            </w:r>
            <w:r w:rsidR="007A6AB4" w:rsidRPr="004B6A70">
              <w:rPr>
                <w:i/>
                <w:iCs/>
              </w:rPr>
              <w:t>/занятия</w:t>
            </w:r>
            <w:r w:rsidRPr="004B6A70">
              <w:rPr>
                <w:i/>
                <w:iCs/>
              </w:rPr>
              <w:t xml:space="preserve"> (индивидуальная работа, групповая, самостоятельная, парная)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8435B4" w:rsidRPr="004B6A70" w:rsidTr="00506F82">
        <w:trPr>
          <w:trHeight w:val="300"/>
        </w:trPr>
        <w:tc>
          <w:tcPr>
            <w:tcW w:w="648" w:type="dxa"/>
            <w:tcBorders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rPr>
                <w:b/>
                <w:bCs/>
              </w:rPr>
            </w:pPr>
            <w:r w:rsidRPr="004B6A70">
              <w:rPr>
                <w:b/>
                <w:bCs/>
              </w:rPr>
              <w:t>5</w:t>
            </w:r>
          </w:p>
        </w:tc>
        <w:tc>
          <w:tcPr>
            <w:tcW w:w="10080" w:type="dxa"/>
            <w:gridSpan w:val="4"/>
            <w:tcBorders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rPr>
                <w:b/>
                <w:bCs/>
              </w:rPr>
            </w:pPr>
            <w:r w:rsidRPr="004B6A70">
              <w:rPr>
                <w:b/>
                <w:bCs/>
              </w:rPr>
              <w:t>Методическая целостность материалов:</w:t>
            </w:r>
          </w:p>
        </w:tc>
      </w:tr>
      <w:tr w:rsidR="008435B4" w:rsidRPr="004B6A70" w:rsidTr="00506F82">
        <w:trPr>
          <w:trHeight w:val="19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</w:pPr>
            <w:r w:rsidRPr="004B6A70">
              <w:t>5.1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4B6A70" w:rsidRDefault="008435B4" w:rsidP="002E4C8E">
            <w:pPr>
              <w:jc w:val="both"/>
              <w:rPr>
                <w:i/>
                <w:iCs/>
              </w:rPr>
            </w:pPr>
            <w:r w:rsidRPr="004B6A70">
              <w:rPr>
                <w:i/>
                <w:iCs/>
              </w:rPr>
              <w:t>– соответствие темы и содержания урока</w:t>
            </w:r>
            <w:r w:rsidR="007A6AB4" w:rsidRPr="004B6A70">
              <w:rPr>
                <w:i/>
                <w:iCs/>
              </w:rPr>
              <w:t>/занятия</w:t>
            </w:r>
            <w:r w:rsidRPr="004B6A70">
              <w:rPr>
                <w:i/>
                <w:iCs/>
              </w:rPr>
              <w:t xml:space="preserve"> рабочей программе учебного предмета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8435B4" w:rsidRPr="004B6A70" w:rsidTr="00506F82">
        <w:trPr>
          <w:trHeight w:val="19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</w:pPr>
            <w:r w:rsidRPr="004B6A70">
              <w:t>5.2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4B6A70" w:rsidRDefault="008435B4" w:rsidP="002E4C8E">
            <w:pPr>
              <w:jc w:val="both"/>
              <w:rPr>
                <w:i/>
                <w:iCs/>
              </w:rPr>
            </w:pPr>
            <w:r w:rsidRPr="004B6A70">
              <w:rPr>
                <w:i/>
                <w:iCs/>
              </w:rPr>
              <w:t>–</w:t>
            </w:r>
            <w:r w:rsidR="00241DC6" w:rsidRPr="004B6A70">
              <w:rPr>
                <w:i/>
                <w:iCs/>
              </w:rPr>
              <w:t xml:space="preserve"> </w:t>
            </w:r>
            <w:r w:rsidRPr="004B6A70">
              <w:rPr>
                <w:i/>
                <w:iCs/>
              </w:rPr>
              <w:t>прослеживается согласованность дидактической цели и типа урока</w:t>
            </w:r>
            <w:r w:rsidR="00241DC6" w:rsidRPr="004B6A70">
              <w:rPr>
                <w:i/>
                <w:iCs/>
              </w:rPr>
              <w:t>/занятия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8435B4" w:rsidRPr="004B6A70" w:rsidTr="00506F82">
        <w:trPr>
          <w:trHeight w:val="19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</w:pPr>
            <w:r w:rsidRPr="004B6A70">
              <w:t>5.3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4B6A70" w:rsidRDefault="008435B4" w:rsidP="002E4C8E">
            <w:pPr>
              <w:jc w:val="both"/>
              <w:rPr>
                <w:i/>
                <w:iCs/>
              </w:rPr>
            </w:pPr>
            <w:r w:rsidRPr="004B6A70">
              <w:rPr>
                <w:i/>
                <w:iCs/>
              </w:rPr>
              <w:t>– заявленные образовательные задачи согласуются с содержан</w:t>
            </w:r>
            <w:r w:rsidR="005D5493" w:rsidRPr="004B6A70">
              <w:rPr>
                <w:i/>
                <w:iCs/>
              </w:rPr>
              <w:t>ием и организационными методами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8435B4" w:rsidRPr="004B6A70" w:rsidTr="00506F82">
        <w:trPr>
          <w:trHeight w:val="19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</w:pPr>
            <w:r w:rsidRPr="004B6A70">
              <w:lastRenderedPageBreak/>
              <w:t>5.4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4B6A70" w:rsidRDefault="008435B4" w:rsidP="002E4C8E">
            <w:pPr>
              <w:jc w:val="both"/>
              <w:rPr>
                <w:i/>
                <w:iCs/>
              </w:rPr>
            </w:pPr>
            <w:r w:rsidRPr="004B6A70">
              <w:rPr>
                <w:i/>
                <w:iCs/>
              </w:rPr>
              <w:t>– точность используемой терминологии в описаниях и содержании урока</w:t>
            </w:r>
            <w:r w:rsidR="007A6AB4" w:rsidRPr="004B6A70">
              <w:rPr>
                <w:i/>
                <w:iCs/>
              </w:rPr>
              <w:t>/занятия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8435B4" w:rsidRPr="004B6A70" w:rsidTr="00506F82">
        <w:trPr>
          <w:trHeight w:val="349"/>
        </w:trPr>
        <w:tc>
          <w:tcPr>
            <w:tcW w:w="648" w:type="dxa"/>
            <w:tcBorders>
              <w:top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</w:pPr>
            <w:r w:rsidRPr="004B6A70">
              <w:t>5.5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8435B4" w:rsidRPr="004B6A70" w:rsidRDefault="008435B4" w:rsidP="002E4C8E">
            <w:pPr>
              <w:jc w:val="both"/>
              <w:rPr>
                <w:i/>
                <w:iCs/>
              </w:rPr>
            </w:pPr>
            <w:r w:rsidRPr="004B6A70">
              <w:rPr>
                <w:i/>
                <w:iCs/>
              </w:rPr>
              <w:t xml:space="preserve">– реализация </w:t>
            </w:r>
            <w:proofErr w:type="spellStart"/>
            <w:r w:rsidRPr="004B6A70">
              <w:rPr>
                <w:i/>
                <w:iCs/>
              </w:rPr>
              <w:t>межпредметных</w:t>
            </w:r>
            <w:proofErr w:type="spellEnd"/>
            <w:r w:rsidRPr="004B6A70">
              <w:rPr>
                <w:i/>
                <w:iCs/>
              </w:rPr>
              <w:t xml:space="preserve"> связей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8435B4" w:rsidRPr="004B6A70" w:rsidTr="00506F82">
        <w:trPr>
          <w:trHeight w:val="27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</w:pPr>
            <w:r w:rsidRPr="004B6A70">
              <w:rPr>
                <w:b/>
                <w:bCs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4B6A70" w:rsidRDefault="008435B4" w:rsidP="002E4C8E">
            <w:pPr>
              <w:jc w:val="both"/>
              <w:rPr>
                <w:i/>
                <w:iCs/>
              </w:rPr>
            </w:pPr>
            <w:r w:rsidRPr="004B6A70">
              <w:rPr>
                <w:b/>
                <w:bCs/>
              </w:rPr>
              <w:t xml:space="preserve">Использование </w:t>
            </w:r>
            <w:proofErr w:type="spellStart"/>
            <w:r w:rsidRPr="004B6A70">
              <w:rPr>
                <w:b/>
                <w:bCs/>
              </w:rPr>
              <w:t>здоровьесберегающих</w:t>
            </w:r>
            <w:proofErr w:type="spellEnd"/>
            <w:r w:rsidRPr="004B6A70">
              <w:rPr>
                <w:b/>
                <w:bCs/>
              </w:rPr>
              <w:t xml:space="preserve"> технологий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8435B4" w:rsidRPr="004B6A70" w:rsidTr="00506F82">
        <w:trPr>
          <w:trHeight w:val="203"/>
        </w:trPr>
        <w:tc>
          <w:tcPr>
            <w:tcW w:w="648" w:type="dxa"/>
          </w:tcPr>
          <w:p w:rsidR="008435B4" w:rsidRPr="004B6A70" w:rsidRDefault="008435B4" w:rsidP="002E4C8E">
            <w:pPr>
              <w:pStyle w:val="a9"/>
              <w:spacing w:after="0"/>
              <w:ind w:left="0"/>
              <w:rPr>
                <w:b/>
                <w:bCs/>
              </w:rPr>
            </w:pPr>
            <w:r w:rsidRPr="004B6A70">
              <w:rPr>
                <w:b/>
                <w:bCs/>
              </w:rPr>
              <w:t>7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4B6A70" w:rsidRDefault="008435B4" w:rsidP="002E4C8E">
            <w:pPr>
              <w:jc w:val="both"/>
            </w:pPr>
            <w:r w:rsidRPr="004B6A70">
              <w:rPr>
                <w:b/>
                <w:bCs/>
              </w:rPr>
              <w:t>Стиль изложения</w:t>
            </w:r>
            <w:r w:rsidRPr="004B6A70">
              <w:t xml:space="preserve">: </w:t>
            </w:r>
            <w:r w:rsidRPr="004B6A70">
              <w:rPr>
                <w:i/>
                <w:iCs/>
              </w:rPr>
              <w:t>доступность, наглядность, логичность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8435B4" w:rsidRPr="004B6A70" w:rsidTr="00506F82">
        <w:tc>
          <w:tcPr>
            <w:tcW w:w="648" w:type="dxa"/>
          </w:tcPr>
          <w:p w:rsidR="008435B4" w:rsidRPr="004B6A70" w:rsidRDefault="008435B4" w:rsidP="002E4C8E">
            <w:pPr>
              <w:pStyle w:val="a9"/>
              <w:spacing w:after="0"/>
              <w:ind w:left="0"/>
              <w:rPr>
                <w:b/>
                <w:bCs/>
              </w:rPr>
            </w:pPr>
            <w:r w:rsidRPr="004B6A70">
              <w:rPr>
                <w:b/>
                <w:bCs/>
              </w:rPr>
              <w:t>8</w:t>
            </w:r>
          </w:p>
        </w:tc>
        <w:tc>
          <w:tcPr>
            <w:tcW w:w="7200" w:type="dxa"/>
          </w:tcPr>
          <w:p w:rsidR="008435B4" w:rsidRPr="004B6A70" w:rsidRDefault="008435B4" w:rsidP="002E4C8E">
            <w:pPr>
              <w:jc w:val="both"/>
            </w:pPr>
            <w:r w:rsidRPr="004B6A70">
              <w:rPr>
                <w:b/>
                <w:bCs/>
              </w:rPr>
              <w:t>Культура оформления материалов</w:t>
            </w:r>
            <w:r w:rsidRPr="004B6A70">
              <w:t xml:space="preserve">: </w:t>
            </w:r>
            <w:r w:rsidRPr="004B6A70">
              <w:rPr>
                <w:i/>
                <w:iCs/>
              </w:rPr>
              <w:t>соответствие нормам литературного языка и соблюдение научно-популярного стиля изложения содержания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8435B4" w:rsidRPr="004B6A70" w:rsidTr="00506F82">
        <w:tc>
          <w:tcPr>
            <w:tcW w:w="648" w:type="dxa"/>
          </w:tcPr>
          <w:p w:rsidR="008435B4" w:rsidRPr="004B6A70" w:rsidRDefault="008435B4" w:rsidP="002E4C8E">
            <w:pPr>
              <w:pStyle w:val="a9"/>
              <w:spacing w:after="0"/>
              <w:ind w:left="0"/>
              <w:rPr>
                <w:b/>
                <w:bCs/>
              </w:rPr>
            </w:pPr>
            <w:r w:rsidRPr="004B6A70">
              <w:rPr>
                <w:b/>
                <w:bCs/>
              </w:rPr>
              <w:t>9</w:t>
            </w:r>
          </w:p>
        </w:tc>
        <w:tc>
          <w:tcPr>
            <w:tcW w:w="7200" w:type="dxa"/>
          </w:tcPr>
          <w:p w:rsidR="008435B4" w:rsidRPr="004B6A70" w:rsidRDefault="008435B4" w:rsidP="002E4C8E">
            <w:pPr>
              <w:jc w:val="both"/>
            </w:pPr>
            <w:proofErr w:type="spellStart"/>
            <w:r w:rsidRPr="004B6A70">
              <w:rPr>
                <w:b/>
                <w:bCs/>
              </w:rPr>
              <w:t>Воспроизводимость</w:t>
            </w:r>
            <w:proofErr w:type="spellEnd"/>
            <w:r w:rsidRPr="004B6A70">
              <w:t xml:space="preserve">: </w:t>
            </w:r>
            <w:r w:rsidRPr="004B6A70">
              <w:rPr>
                <w:i/>
                <w:iCs/>
              </w:rPr>
              <w:t>перспективность применения данной методической разработки</w:t>
            </w:r>
            <w:r w:rsidR="00241DC6" w:rsidRPr="004B6A70">
              <w:rPr>
                <w:i/>
                <w:iCs/>
              </w:rPr>
              <w:t xml:space="preserve"> </w:t>
            </w:r>
            <w:r w:rsidRPr="004B6A70">
              <w:rPr>
                <w:i/>
                <w:iCs/>
              </w:rPr>
              <w:t>в массовой практике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8435B4" w:rsidRPr="004B6A70" w:rsidTr="00506F82">
        <w:trPr>
          <w:trHeight w:val="362"/>
        </w:trPr>
        <w:tc>
          <w:tcPr>
            <w:tcW w:w="7848" w:type="dxa"/>
            <w:gridSpan w:val="2"/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right"/>
              <w:rPr>
                <w:b/>
                <w:bCs/>
              </w:rPr>
            </w:pPr>
            <w:r w:rsidRPr="004B6A70">
              <w:rPr>
                <w:b/>
                <w:bCs/>
              </w:rPr>
              <w:t>Максимальное количество баллов по номинации</w:t>
            </w:r>
          </w:p>
          <w:p w:rsidR="008435B4" w:rsidRPr="004B6A70" w:rsidRDefault="008435B4" w:rsidP="002E4C8E">
            <w:pPr>
              <w:pStyle w:val="a9"/>
              <w:spacing w:after="0"/>
              <w:ind w:left="0"/>
              <w:jc w:val="right"/>
            </w:pPr>
            <w:r w:rsidRPr="004B6A70">
              <w:rPr>
                <w:b/>
                <w:bCs/>
              </w:rPr>
              <w:t xml:space="preserve"> «Лучшая методическая разработка урока</w:t>
            </w:r>
            <w:r w:rsidR="005D5493" w:rsidRPr="004B6A70">
              <w:rPr>
                <w:b/>
                <w:bCs/>
              </w:rPr>
              <w:t>/занятия</w:t>
            </w:r>
            <w:r w:rsidRPr="004B6A70">
              <w:rPr>
                <w:b/>
                <w:bCs/>
              </w:rPr>
              <w:t>»</w:t>
            </w:r>
          </w:p>
        </w:tc>
        <w:tc>
          <w:tcPr>
            <w:tcW w:w="2880" w:type="dxa"/>
            <w:gridSpan w:val="3"/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157361" w:rsidRDefault="00157361" w:rsidP="00157361">
      <w:pPr>
        <w:rPr>
          <w:b/>
        </w:rPr>
      </w:pPr>
    </w:p>
    <w:p w:rsidR="00157361" w:rsidRDefault="00157361" w:rsidP="00157361">
      <w:pPr>
        <w:ind w:hanging="142"/>
        <w:rPr>
          <w:b/>
        </w:rPr>
      </w:pPr>
      <w:r w:rsidRPr="00CE7E6E">
        <w:rPr>
          <w:b/>
        </w:rPr>
        <w:t>Оригинальность</w:t>
      </w:r>
      <w:r>
        <w:rPr>
          <w:b/>
        </w:rPr>
        <w:t xml:space="preserve"> _________</w:t>
      </w:r>
    </w:p>
    <w:p w:rsidR="008435B4" w:rsidRPr="004B6A70" w:rsidRDefault="008435B4" w:rsidP="002E4C8E">
      <w:pPr>
        <w:rPr>
          <w:sz w:val="26"/>
          <w:szCs w:val="26"/>
        </w:rPr>
      </w:pPr>
    </w:p>
    <w:p w:rsidR="008435B4" w:rsidRPr="004B6A70" w:rsidRDefault="008435B4" w:rsidP="002E4C8E">
      <w:pPr>
        <w:rPr>
          <w:sz w:val="26"/>
          <w:szCs w:val="26"/>
        </w:rPr>
      </w:pPr>
    </w:p>
    <w:p w:rsidR="008435B4" w:rsidRPr="004B6A70" w:rsidRDefault="008435B4" w:rsidP="002E4C8E">
      <w:pPr>
        <w:ind w:left="-180"/>
        <w:rPr>
          <w:sz w:val="26"/>
          <w:szCs w:val="26"/>
        </w:rPr>
      </w:pPr>
      <w:r w:rsidRPr="004B6A70">
        <w:rPr>
          <w:b/>
          <w:bCs/>
          <w:sz w:val="26"/>
          <w:szCs w:val="26"/>
        </w:rPr>
        <w:t>Эксперт</w:t>
      </w:r>
      <w:r w:rsidR="00241DC6" w:rsidRPr="004B6A70">
        <w:rPr>
          <w:b/>
          <w:bCs/>
          <w:sz w:val="26"/>
          <w:szCs w:val="26"/>
        </w:rPr>
        <w:t xml:space="preserve"> </w:t>
      </w:r>
      <w:r w:rsidR="00241DC6" w:rsidRPr="004B6A70">
        <w:rPr>
          <w:sz w:val="26"/>
          <w:szCs w:val="26"/>
        </w:rPr>
        <w:t xml:space="preserve">                             </w:t>
      </w:r>
      <w:r w:rsidRPr="004B6A70">
        <w:rPr>
          <w:sz w:val="26"/>
          <w:szCs w:val="26"/>
        </w:rPr>
        <w:t xml:space="preserve">________________ / __________________ </w:t>
      </w:r>
    </w:p>
    <w:p w:rsidR="008435B4" w:rsidRPr="004B6A70" w:rsidRDefault="00241DC6" w:rsidP="002E4C8E">
      <w:pPr>
        <w:ind w:left="-180"/>
        <w:rPr>
          <w:b/>
          <w:bCs/>
          <w:sz w:val="26"/>
          <w:szCs w:val="26"/>
          <w:vertAlign w:val="superscript"/>
        </w:rPr>
      </w:pPr>
      <w:r w:rsidRPr="004B6A70">
        <w:rPr>
          <w:sz w:val="26"/>
          <w:szCs w:val="26"/>
          <w:vertAlign w:val="superscript"/>
        </w:rPr>
        <w:t xml:space="preserve">                                                                </w:t>
      </w:r>
      <w:r w:rsidR="003C43E8" w:rsidRPr="004B6A70">
        <w:rPr>
          <w:sz w:val="26"/>
          <w:szCs w:val="26"/>
          <w:vertAlign w:val="superscript"/>
        </w:rPr>
        <w:tab/>
        <w:t xml:space="preserve">               </w:t>
      </w:r>
      <w:r w:rsidR="008435B4" w:rsidRPr="004B6A70">
        <w:rPr>
          <w:sz w:val="26"/>
          <w:szCs w:val="26"/>
          <w:vertAlign w:val="superscript"/>
        </w:rPr>
        <w:t>(подпись)</w:t>
      </w:r>
      <w:r w:rsidRPr="004B6A70">
        <w:rPr>
          <w:sz w:val="26"/>
          <w:szCs w:val="26"/>
          <w:vertAlign w:val="superscript"/>
        </w:rPr>
        <w:t xml:space="preserve">              </w:t>
      </w:r>
      <w:r w:rsidR="003C43E8" w:rsidRPr="004B6A70">
        <w:rPr>
          <w:sz w:val="26"/>
          <w:szCs w:val="26"/>
          <w:vertAlign w:val="superscript"/>
        </w:rPr>
        <w:t xml:space="preserve">           </w:t>
      </w:r>
      <w:r w:rsidR="008435B4" w:rsidRPr="004B6A70">
        <w:rPr>
          <w:sz w:val="26"/>
          <w:szCs w:val="26"/>
          <w:vertAlign w:val="superscript"/>
        </w:rPr>
        <w:t xml:space="preserve"> </w:t>
      </w:r>
      <w:r w:rsidR="003C43E8" w:rsidRPr="004B6A70">
        <w:rPr>
          <w:sz w:val="26"/>
          <w:szCs w:val="26"/>
          <w:vertAlign w:val="superscript"/>
        </w:rPr>
        <w:t xml:space="preserve"> </w:t>
      </w:r>
      <w:r w:rsidR="008435B4" w:rsidRPr="004B6A70">
        <w:rPr>
          <w:sz w:val="26"/>
          <w:szCs w:val="26"/>
          <w:vertAlign w:val="superscript"/>
        </w:rPr>
        <w:t>(расшифровка подписи)</w:t>
      </w:r>
      <w:r w:rsidRPr="004B6A70">
        <w:rPr>
          <w:sz w:val="26"/>
          <w:szCs w:val="26"/>
          <w:vertAlign w:val="superscript"/>
        </w:rPr>
        <w:t xml:space="preserve">                                      </w:t>
      </w:r>
      <w:r w:rsidR="008435B4" w:rsidRPr="004B6A70">
        <w:rPr>
          <w:sz w:val="26"/>
          <w:szCs w:val="26"/>
          <w:vertAlign w:val="superscript"/>
        </w:rPr>
        <w:t xml:space="preserve"> </w:t>
      </w:r>
    </w:p>
    <w:p w:rsidR="008435B4" w:rsidRPr="004B6A70" w:rsidRDefault="008435B4" w:rsidP="002E4C8E">
      <w:pPr>
        <w:pStyle w:val="a6"/>
        <w:spacing w:before="0" w:beforeAutospacing="0" w:after="0" w:afterAutospacing="0"/>
        <w:ind w:left="-180" w:right="499"/>
        <w:rPr>
          <w:sz w:val="26"/>
          <w:szCs w:val="26"/>
        </w:rPr>
      </w:pPr>
    </w:p>
    <w:p w:rsidR="008435B4" w:rsidRPr="004B6A70" w:rsidRDefault="008435B4" w:rsidP="002E4C8E">
      <w:pPr>
        <w:pStyle w:val="a6"/>
        <w:spacing w:before="0" w:beforeAutospacing="0" w:after="0" w:afterAutospacing="0"/>
        <w:ind w:left="-180" w:right="499"/>
        <w:rPr>
          <w:sz w:val="26"/>
          <w:szCs w:val="26"/>
        </w:rPr>
      </w:pPr>
    </w:p>
    <w:p w:rsidR="008435B4" w:rsidRPr="004B6A70" w:rsidRDefault="008435B4" w:rsidP="002E4C8E">
      <w:pPr>
        <w:pStyle w:val="a6"/>
        <w:spacing w:before="0" w:beforeAutospacing="0" w:after="0" w:afterAutospacing="0"/>
        <w:ind w:left="-180" w:right="499"/>
        <w:rPr>
          <w:sz w:val="26"/>
          <w:szCs w:val="26"/>
        </w:rPr>
      </w:pPr>
      <w:r w:rsidRPr="004B6A70">
        <w:rPr>
          <w:b/>
          <w:bCs/>
          <w:sz w:val="26"/>
          <w:szCs w:val="26"/>
        </w:rPr>
        <w:t>Рекомендации (комментарии)</w:t>
      </w:r>
      <w:r w:rsidRPr="004B6A70">
        <w:rPr>
          <w:sz w:val="26"/>
          <w:szCs w:val="26"/>
        </w:rPr>
        <w:t xml:space="preserve"> эксперта (при наличии): </w:t>
      </w:r>
    </w:p>
    <w:p w:rsidR="008435B4" w:rsidRPr="004B6A70" w:rsidRDefault="00DC71C1" w:rsidP="00DC71C1">
      <w:pPr>
        <w:ind w:left="-142"/>
        <w:jc w:val="both"/>
        <w:rPr>
          <w:b/>
          <w:bCs/>
          <w:sz w:val="26"/>
          <w:szCs w:val="26"/>
        </w:rPr>
      </w:pPr>
      <w:r w:rsidRPr="004B6A70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35B4" w:rsidRPr="004B6A70">
        <w:rPr>
          <w:sz w:val="26"/>
          <w:szCs w:val="26"/>
        </w:rPr>
        <w:t>_____________________________________________________</w:t>
      </w:r>
    </w:p>
    <w:p w:rsidR="008435B4" w:rsidRPr="004B6A70" w:rsidRDefault="008435B4" w:rsidP="002E4C8E"/>
    <w:p w:rsidR="008435B4" w:rsidRPr="004B6A70" w:rsidRDefault="008435B4" w:rsidP="002E4C8E">
      <w:pPr>
        <w:ind w:firstLine="720"/>
        <w:jc w:val="both"/>
        <w:rPr>
          <w:rStyle w:val="c19c16"/>
          <w:shd w:val="clear" w:color="auto" w:fill="FFFFFF"/>
        </w:rPr>
      </w:pPr>
    </w:p>
    <w:p w:rsidR="008435B4" w:rsidRPr="004B6A70" w:rsidRDefault="008435B4" w:rsidP="002E4C8E">
      <w:pPr>
        <w:ind w:firstLine="720"/>
        <w:jc w:val="both"/>
        <w:rPr>
          <w:rStyle w:val="c19c16"/>
          <w:shd w:val="clear" w:color="auto" w:fill="FFFFFF"/>
        </w:rPr>
      </w:pPr>
    </w:p>
    <w:p w:rsidR="008435B4" w:rsidRPr="004B6A70" w:rsidRDefault="008435B4" w:rsidP="002E4C8E">
      <w:pPr>
        <w:ind w:firstLine="720"/>
        <w:jc w:val="both"/>
        <w:rPr>
          <w:rStyle w:val="c19c16"/>
          <w:shd w:val="clear" w:color="auto" w:fill="FFFFFF"/>
        </w:rPr>
      </w:pPr>
    </w:p>
    <w:p w:rsidR="008435B4" w:rsidRPr="004B6A70" w:rsidRDefault="008435B4" w:rsidP="002E4C8E">
      <w:pPr>
        <w:ind w:firstLine="720"/>
        <w:jc w:val="both"/>
        <w:rPr>
          <w:rStyle w:val="c19c16"/>
          <w:shd w:val="clear" w:color="auto" w:fill="FFFFFF"/>
        </w:rPr>
      </w:pPr>
    </w:p>
    <w:p w:rsidR="008435B4" w:rsidRPr="004B6A70" w:rsidRDefault="008435B4" w:rsidP="002E4C8E">
      <w:pPr>
        <w:ind w:firstLine="720"/>
        <w:jc w:val="both"/>
        <w:rPr>
          <w:rStyle w:val="c19c16"/>
          <w:shd w:val="clear" w:color="auto" w:fill="FFFFFF"/>
        </w:rPr>
      </w:pPr>
    </w:p>
    <w:p w:rsidR="008435B4" w:rsidRPr="004B6A70" w:rsidRDefault="008435B4" w:rsidP="002E4C8E">
      <w:pPr>
        <w:ind w:firstLine="720"/>
        <w:jc w:val="both"/>
        <w:rPr>
          <w:rStyle w:val="c19c16"/>
          <w:shd w:val="clear" w:color="auto" w:fill="FFFFFF"/>
        </w:rPr>
      </w:pPr>
    </w:p>
    <w:p w:rsidR="008435B4" w:rsidRPr="004B6A70" w:rsidRDefault="008435B4" w:rsidP="002E4C8E">
      <w:pPr>
        <w:ind w:firstLine="720"/>
        <w:jc w:val="both"/>
        <w:rPr>
          <w:rStyle w:val="c19c16"/>
          <w:shd w:val="clear" w:color="auto" w:fill="FFFFFF"/>
        </w:rPr>
      </w:pPr>
    </w:p>
    <w:p w:rsidR="008435B4" w:rsidRPr="004B6A70" w:rsidRDefault="008435B4" w:rsidP="002E4C8E">
      <w:pPr>
        <w:ind w:firstLine="720"/>
        <w:jc w:val="both"/>
        <w:rPr>
          <w:rStyle w:val="c19c16"/>
          <w:shd w:val="clear" w:color="auto" w:fill="FFFFFF"/>
        </w:rPr>
      </w:pPr>
    </w:p>
    <w:p w:rsidR="008435B4" w:rsidRPr="004B6A70" w:rsidRDefault="008435B4" w:rsidP="002E4C8E">
      <w:pPr>
        <w:ind w:firstLine="720"/>
        <w:jc w:val="both"/>
        <w:rPr>
          <w:rStyle w:val="c19c16"/>
          <w:shd w:val="clear" w:color="auto" w:fill="FFFFFF"/>
        </w:rPr>
      </w:pPr>
    </w:p>
    <w:p w:rsidR="008435B4" w:rsidRPr="004B6A70" w:rsidRDefault="008435B4" w:rsidP="002E4C8E">
      <w:pPr>
        <w:ind w:firstLine="720"/>
        <w:jc w:val="both"/>
        <w:rPr>
          <w:rStyle w:val="c19c16"/>
          <w:shd w:val="clear" w:color="auto" w:fill="FFFFFF"/>
        </w:rPr>
      </w:pPr>
    </w:p>
    <w:p w:rsidR="008435B4" w:rsidRPr="004B6A70" w:rsidRDefault="008435B4" w:rsidP="002E4C8E">
      <w:pPr>
        <w:ind w:firstLine="720"/>
        <w:jc w:val="both"/>
        <w:rPr>
          <w:rStyle w:val="c19c16"/>
          <w:shd w:val="clear" w:color="auto" w:fill="FFFFFF"/>
        </w:rPr>
      </w:pPr>
    </w:p>
    <w:p w:rsidR="008435B4" w:rsidRPr="004B6A70" w:rsidRDefault="008435B4" w:rsidP="002E4C8E">
      <w:pPr>
        <w:ind w:firstLine="720"/>
        <w:jc w:val="both"/>
        <w:rPr>
          <w:rStyle w:val="c19c16"/>
          <w:shd w:val="clear" w:color="auto" w:fill="FFFFFF"/>
        </w:rPr>
      </w:pPr>
    </w:p>
    <w:p w:rsidR="008435B4" w:rsidRPr="004B6A70" w:rsidRDefault="008435B4" w:rsidP="002E4C8E">
      <w:pPr>
        <w:ind w:firstLine="720"/>
        <w:jc w:val="both"/>
        <w:rPr>
          <w:rStyle w:val="c19c16"/>
          <w:shd w:val="clear" w:color="auto" w:fill="FFFFFF"/>
        </w:rPr>
      </w:pPr>
    </w:p>
    <w:p w:rsidR="008435B4" w:rsidRPr="004B6A70" w:rsidRDefault="008435B4" w:rsidP="002E4C8E">
      <w:pPr>
        <w:ind w:firstLine="720"/>
        <w:jc w:val="both"/>
        <w:rPr>
          <w:rStyle w:val="c19c16"/>
          <w:shd w:val="clear" w:color="auto" w:fill="FFFFFF"/>
        </w:rPr>
      </w:pPr>
    </w:p>
    <w:p w:rsidR="008435B4" w:rsidRPr="004B6A70" w:rsidRDefault="008435B4" w:rsidP="002E4C8E">
      <w:pPr>
        <w:ind w:firstLine="720"/>
        <w:jc w:val="both"/>
        <w:rPr>
          <w:rStyle w:val="c19c16"/>
          <w:shd w:val="clear" w:color="auto" w:fill="FFFFFF"/>
        </w:rPr>
      </w:pPr>
    </w:p>
    <w:p w:rsidR="008435B4" w:rsidRPr="004B6A70" w:rsidRDefault="008435B4" w:rsidP="002E4C8E">
      <w:pPr>
        <w:ind w:firstLine="720"/>
        <w:jc w:val="both"/>
        <w:rPr>
          <w:rStyle w:val="c19c16"/>
          <w:shd w:val="clear" w:color="auto" w:fill="FFFFFF"/>
        </w:rPr>
      </w:pPr>
    </w:p>
    <w:p w:rsidR="008435B4" w:rsidRPr="004B6A70" w:rsidRDefault="008435B4" w:rsidP="002E4C8E">
      <w:pPr>
        <w:ind w:firstLine="720"/>
        <w:jc w:val="both"/>
        <w:rPr>
          <w:rStyle w:val="c19c16"/>
          <w:shd w:val="clear" w:color="auto" w:fill="FFFFFF"/>
        </w:rPr>
      </w:pPr>
    </w:p>
    <w:p w:rsidR="008435B4" w:rsidRPr="004B6A70" w:rsidRDefault="008435B4" w:rsidP="002E4C8E">
      <w:pPr>
        <w:ind w:firstLine="720"/>
        <w:jc w:val="both"/>
        <w:rPr>
          <w:rStyle w:val="c19c16"/>
          <w:shd w:val="clear" w:color="auto" w:fill="FFFFFF"/>
        </w:rPr>
      </w:pPr>
    </w:p>
    <w:p w:rsidR="008435B4" w:rsidRDefault="008435B4" w:rsidP="002E4C8E">
      <w:pPr>
        <w:ind w:firstLine="720"/>
        <w:jc w:val="both"/>
        <w:rPr>
          <w:rStyle w:val="c19c16"/>
          <w:shd w:val="clear" w:color="auto" w:fill="FFFFFF"/>
        </w:rPr>
      </w:pPr>
    </w:p>
    <w:p w:rsidR="008435B4" w:rsidRPr="004B6A70" w:rsidRDefault="008435B4" w:rsidP="00DC71C1">
      <w:pPr>
        <w:jc w:val="both"/>
        <w:rPr>
          <w:rStyle w:val="c19c16"/>
          <w:shd w:val="clear" w:color="auto" w:fill="FFFFFF"/>
        </w:rPr>
      </w:pPr>
    </w:p>
    <w:p w:rsidR="006A330D" w:rsidRPr="004B6A70" w:rsidRDefault="006A330D" w:rsidP="006A330D">
      <w:pPr>
        <w:jc w:val="right"/>
        <w:rPr>
          <w:i/>
          <w:iCs/>
          <w:sz w:val="26"/>
          <w:szCs w:val="26"/>
        </w:rPr>
      </w:pPr>
      <w:r w:rsidRPr="004B6A70">
        <w:rPr>
          <w:i/>
          <w:iCs/>
          <w:sz w:val="26"/>
          <w:szCs w:val="26"/>
        </w:rPr>
        <w:lastRenderedPageBreak/>
        <w:t>Приложение 3.1.2</w:t>
      </w:r>
    </w:p>
    <w:p w:rsidR="006A330D" w:rsidRPr="004B6A70" w:rsidRDefault="006A330D" w:rsidP="006A330D">
      <w:pPr>
        <w:jc w:val="center"/>
        <w:rPr>
          <w:sz w:val="26"/>
          <w:szCs w:val="26"/>
        </w:rPr>
      </w:pPr>
      <w:r w:rsidRPr="004B6A70">
        <w:rPr>
          <w:sz w:val="26"/>
          <w:szCs w:val="26"/>
        </w:rPr>
        <w:t xml:space="preserve">Экспертный лист </w:t>
      </w:r>
    </w:p>
    <w:p w:rsidR="006A330D" w:rsidRPr="004B6A70" w:rsidRDefault="006A330D" w:rsidP="006A330D">
      <w:pPr>
        <w:jc w:val="center"/>
        <w:rPr>
          <w:sz w:val="26"/>
          <w:szCs w:val="26"/>
        </w:rPr>
      </w:pPr>
      <w:r w:rsidRPr="004B6A70">
        <w:rPr>
          <w:sz w:val="26"/>
          <w:szCs w:val="26"/>
        </w:rPr>
        <w:t xml:space="preserve">для оценки конкурсных материалов в номинации </w:t>
      </w:r>
    </w:p>
    <w:p w:rsidR="006A330D" w:rsidRPr="004B6A70" w:rsidRDefault="006A330D" w:rsidP="006A330D">
      <w:pPr>
        <w:jc w:val="center"/>
        <w:rPr>
          <w:b/>
          <w:bCs/>
          <w:sz w:val="26"/>
          <w:szCs w:val="26"/>
        </w:rPr>
      </w:pPr>
      <w:r w:rsidRPr="004B6A70">
        <w:rPr>
          <w:b/>
          <w:bCs/>
          <w:sz w:val="26"/>
          <w:szCs w:val="26"/>
        </w:rPr>
        <w:t xml:space="preserve">«Лучшая методическая разработка </w:t>
      </w:r>
      <w:r w:rsidR="005D5493" w:rsidRPr="004B6A70">
        <w:rPr>
          <w:b/>
          <w:bCs/>
          <w:sz w:val="26"/>
          <w:szCs w:val="26"/>
        </w:rPr>
        <w:t>урока/</w:t>
      </w:r>
      <w:r w:rsidRPr="004B6A70">
        <w:rPr>
          <w:b/>
          <w:bCs/>
          <w:sz w:val="26"/>
          <w:szCs w:val="26"/>
        </w:rPr>
        <w:t>занятия»</w:t>
      </w:r>
    </w:p>
    <w:p w:rsidR="006A330D" w:rsidRPr="004B6A70" w:rsidRDefault="006A330D" w:rsidP="006A330D">
      <w:pPr>
        <w:jc w:val="center"/>
        <w:rPr>
          <w:bCs/>
          <w:i/>
          <w:sz w:val="26"/>
          <w:szCs w:val="26"/>
        </w:rPr>
      </w:pPr>
      <w:r w:rsidRPr="004B6A70">
        <w:rPr>
          <w:bCs/>
          <w:i/>
          <w:sz w:val="26"/>
          <w:szCs w:val="26"/>
        </w:rPr>
        <w:t xml:space="preserve">(для </w:t>
      </w:r>
      <w:r w:rsidR="00E679BB" w:rsidRPr="004B6A70">
        <w:rPr>
          <w:bCs/>
          <w:i/>
          <w:sz w:val="26"/>
          <w:szCs w:val="26"/>
        </w:rPr>
        <w:t>учителей</w:t>
      </w:r>
      <w:r w:rsidR="00231E7F" w:rsidRPr="004B6A70">
        <w:rPr>
          <w:bCs/>
          <w:i/>
          <w:sz w:val="26"/>
          <w:szCs w:val="26"/>
        </w:rPr>
        <w:t>-</w:t>
      </w:r>
      <w:r w:rsidRPr="004B6A70">
        <w:rPr>
          <w:bCs/>
          <w:i/>
          <w:sz w:val="26"/>
          <w:szCs w:val="26"/>
        </w:rPr>
        <w:t>логопедов</w:t>
      </w:r>
      <w:r w:rsidR="004E5646" w:rsidRPr="004B6A70">
        <w:rPr>
          <w:bCs/>
          <w:i/>
          <w:sz w:val="26"/>
          <w:szCs w:val="26"/>
        </w:rPr>
        <w:t>, учителей-дефектологов</w:t>
      </w:r>
      <w:r w:rsidRPr="004B6A70">
        <w:rPr>
          <w:bCs/>
          <w:i/>
          <w:sz w:val="26"/>
          <w:szCs w:val="26"/>
        </w:rPr>
        <w:t xml:space="preserve">) </w:t>
      </w:r>
    </w:p>
    <w:p w:rsidR="006A330D" w:rsidRPr="004B6A70" w:rsidRDefault="006A330D" w:rsidP="006A330D">
      <w:pPr>
        <w:jc w:val="center"/>
        <w:rPr>
          <w:bCs/>
          <w:i/>
          <w:sz w:val="16"/>
          <w:szCs w:val="16"/>
        </w:rPr>
      </w:pPr>
    </w:p>
    <w:p w:rsidR="00894B65" w:rsidRPr="004B6A70" w:rsidRDefault="006A330D" w:rsidP="006A330D">
      <w:pPr>
        <w:rPr>
          <w:sz w:val="26"/>
          <w:szCs w:val="26"/>
        </w:rPr>
      </w:pPr>
      <w:r w:rsidRPr="004B6A70">
        <w:rPr>
          <w:b/>
          <w:bCs/>
          <w:sz w:val="26"/>
          <w:szCs w:val="26"/>
        </w:rPr>
        <w:t>Шифр</w:t>
      </w:r>
      <w:r w:rsidRPr="004B6A70">
        <w:rPr>
          <w:sz w:val="26"/>
          <w:szCs w:val="26"/>
        </w:rPr>
        <w:t xml:space="preserve"> конкурсных материалов _______</w:t>
      </w:r>
    </w:p>
    <w:p w:rsidR="006A330D" w:rsidRPr="004B6A70" w:rsidRDefault="006A330D" w:rsidP="006A330D">
      <w:pPr>
        <w:rPr>
          <w:sz w:val="26"/>
          <w:szCs w:val="26"/>
        </w:rPr>
      </w:pPr>
      <w:r w:rsidRPr="004B6A70">
        <w:rPr>
          <w:sz w:val="26"/>
          <w:szCs w:val="26"/>
        </w:rPr>
        <w:t>Тема</w:t>
      </w:r>
      <w:r w:rsidRPr="004B6A70">
        <w:rPr>
          <w:b/>
          <w:bCs/>
          <w:sz w:val="26"/>
          <w:szCs w:val="26"/>
        </w:rPr>
        <w:t>_______________________________________________________________</w:t>
      </w:r>
      <w:r w:rsidR="00894B65" w:rsidRPr="004B6A70">
        <w:rPr>
          <w:b/>
          <w:bCs/>
          <w:sz w:val="26"/>
          <w:szCs w:val="26"/>
        </w:rPr>
        <w:t>___</w:t>
      </w:r>
    </w:p>
    <w:p w:rsidR="006A330D" w:rsidRPr="004B6A70" w:rsidRDefault="00241DC6" w:rsidP="006A330D">
      <w:pPr>
        <w:ind w:hanging="900"/>
        <w:jc w:val="center"/>
        <w:rPr>
          <w:b/>
          <w:bCs/>
          <w:sz w:val="26"/>
          <w:szCs w:val="26"/>
        </w:rPr>
      </w:pPr>
      <w:r w:rsidRPr="004B6A70">
        <w:rPr>
          <w:b/>
          <w:bCs/>
          <w:sz w:val="26"/>
          <w:szCs w:val="26"/>
        </w:rPr>
        <w:t xml:space="preserve">* Методическая разработка </w:t>
      </w:r>
      <w:r w:rsidR="005D5493" w:rsidRPr="004B6A70">
        <w:rPr>
          <w:b/>
          <w:bCs/>
          <w:sz w:val="26"/>
          <w:szCs w:val="26"/>
        </w:rPr>
        <w:t>урока/</w:t>
      </w:r>
      <w:r w:rsidR="006A330D" w:rsidRPr="004B6A70">
        <w:rPr>
          <w:b/>
          <w:bCs/>
          <w:sz w:val="26"/>
          <w:szCs w:val="26"/>
        </w:rPr>
        <w:t xml:space="preserve">занятия представляется в форме технологической </w:t>
      </w:r>
      <w:r w:rsidR="006E10FE" w:rsidRPr="004B6A70">
        <w:rPr>
          <w:b/>
          <w:bCs/>
          <w:sz w:val="26"/>
          <w:szCs w:val="26"/>
        </w:rPr>
        <w:t>карты (</w:t>
      </w:r>
      <w:r w:rsidR="006A330D" w:rsidRPr="004B6A70">
        <w:rPr>
          <w:sz w:val="26"/>
          <w:szCs w:val="26"/>
        </w:rPr>
        <w:t>ТК –</w:t>
      </w:r>
      <w:r w:rsidRPr="004B6A70">
        <w:rPr>
          <w:sz w:val="26"/>
          <w:szCs w:val="26"/>
        </w:rPr>
        <w:t xml:space="preserve"> </w:t>
      </w:r>
      <w:r w:rsidR="006A330D" w:rsidRPr="004B6A70">
        <w:rPr>
          <w:sz w:val="26"/>
          <w:szCs w:val="26"/>
        </w:rPr>
        <w:t>приложение 4)</w:t>
      </w:r>
      <w:r w:rsidR="006A330D" w:rsidRPr="004B6A70">
        <w:rPr>
          <w:b/>
          <w:bCs/>
          <w:sz w:val="26"/>
          <w:szCs w:val="26"/>
        </w:rPr>
        <w:t xml:space="preserve"> </w:t>
      </w:r>
    </w:p>
    <w:tbl>
      <w:tblPr>
        <w:tblW w:w="1072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7200"/>
        <w:gridCol w:w="900"/>
        <w:gridCol w:w="1080"/>
        <w:gridCol w:w="900"/>
      </w:tblGrid>
      <w:tr w:rsidR="006A330D" w:rsidRPr="004B6A70" w:rsidTr="006A330D">
        <w:tc>
          <w:tcPr>
            <w:tcW w:w="648" w:type="dxa"/>
            <w:vMerge w:val="restart"/>
          </w:tcPr>
          <w:p w:rsidR="006A330D" w:rsidRPr="004B6A70" w:rsidRDefault="006A330D" w:rsidP="006A330D">
            <w:pPr>
              <w:jc w:val="center"/>
              <w:rPr>
                <w:sz w:val="26"/>
                <w:szCs w:val="26"/>
              </w:rPr>
            </w:pPr>
            <w:r w:rsidRPr="004B6A70">
              <w:rPr>
                <w:sz w:val="26"/>
                <w:szCs w:val="26"/>
              </w:rPr>
              <w:t>№</w:t>
            </w:r>
          </w:p>
          <w:p w:rsidR="006A330D" w:rsidRPr="004B6A70" w:rsidRDefault="006A330D" w:rsidP="006A330D">
            <w:pPr>
              <w:jc w:val="center"/>
              <w:rPr>
                <w:sz w:val="26"/>
                <w:szCs w:val="26"/>
              </w:rPr>
            </w:pPr>
            <w:r w:rsidRPr="004B6A70">
              <w:rPr>
                <w:sz w:val="26"/>
                <w:szCs w:val="26"/>
              </w:rPr>
              <w:t>п/п</w:t>
            </w:r>
          </w:p>
        </w:tc>
        <w:tc>
          <w:tcPr>
            <w:tcW w:w="7200" w:type="dxa"/>
            <w:vMerge w:val="restart"/>
          </w:tcPr>
          <w:p w:rsidR="006A330D" w:rsidRPr="004B6A70" w:rsidRDefault="006A330D" w:rsidP="006A330D">
            <w:pPr>
              <w:jc w:val="center"/>
              <w:rPr>
                <w:sz w:val="26"/>
                <w:szCs w:val="26"/>
              </w:rPr>
            </w:pPr>
            <w:r w:rsidRPr="004B6A70">
              <w:rPr>
                <w:sz w:val="26"/>
                <w:szCs w:val="26"/>
              </w:rPr>
              <w:t xml:space="preserve">Критерии оценки конкурсных материалов в номинации </w:t>
            </w:r>
          </w:p>
          <w:p w:rsidR="006A330D" w:rsidRPr="004B6A70" w:rsidRDefault="006A330D" w:rsidP="0042062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B6A70">
              <w:rPr>
                <w:b/>
                <w:bCs/>
                <w:i/>
                <w:iCs/>
                <w:sz w:val="26"/>
                <w:szCs w:val="26"/>
              </w:rPr>
              <w:t xml:space="preserve">«Методическая разработка </w:t>
            </w:r>
            <w:r w:rsidR="005D5493" w:rsidRPr="004B6A70">
              <w:rPr>
                <w:b/>
                <w:bCs/>
                <w:i/>
                <w:iCs/>
                <w:sz w:val="26"/>
                <w:szCs w:val="26"/>
              </w:rPr>
              <w:t>занятия</w:t>
            </w:r>
            <w:r w:rsidRPr="004B6A70">
              <w:rPr>
                <w:b/>
                <w:bCs/>
                <w:i/>
                <w:iCs/>
                <w:sz w:val="26"/>
                <w:szCs w:val="26"/>
              </w:rPr>
              <w:t>»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A330D" w:rsidRPr="004B6A70" w:rsidRDefault="006A330D" w:rsidP="006A330D">
            <w:pPr>
              <w:ind w:hanging="34"/>
              <w:jc w:val="center"/>
              <w:rPr>
                <w:sz w:val="20"/>
                <w:szCs w:val="20"/>
              </w:rPr>
            </w:pPr>
            <w:r w:rsidRPr="004B6A70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A330D" w:rsidRPr="004B6A70" w:rsidRDefault="006A330D" w:rsidP="006A330D">
            <w:pPr>
              <w:ind w:hanging="34"/>
              <w:jc w:val="center"/>
              <w:rPr>
                <w:sz w:val="20"/>
                <w:szCs w:val="20"/>
              </w:rPr>
            </w:pPr>
            <w:r w:rsidRPr="004B6A70">
              <w:rPr>
                <w:sz w:val="20"/>
                <w:szCs w:val="20"/>
              </w:rPr>
              <w:t xml:space="preserve">Частично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330D" w:rsidRPr="004B6A70" w:rsidRDefault="006A330D" w:rsidP="006A330D">
            <w:pPr>
              <w:ind w:hanging="34"/>
              <w:jc w:val="center"/>
              <w:rPr>
                <w:sz w:val="20"/>
                <w:szCs w:val="20"/>
              </w:rPr>
            </w:pPr>
            <w:r w:rsidRPr="004B6A70">
              <w:rPr>
                <w:sz w:val="20"/>
                <w:szCs w:val="20"/>
              </w:rPr>
              <w:t>Нет</w:t>
            </w:r>
          </w:p>
        </w:tc>
      </w:tr>
      <w:tr w:rsidR="006A330D" w:rsidRPr="004B6A70" w:rsidTr="006A330D">
        <w:tc>
          <w:tcPr>
            <w:tcW w:w="648" w:type="dxa"/>
            <w:vMerge/>
          </w:tcPr>
          <w:p w:rsidR="006A330D" w:rsidRPr="004B6A70" w:rsidRDefault="006A330D" w:rsidP="006A33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0" w:type="dxa"/>
            <w:vMerge/>
          </w:tcPr>
          <w:p w:rsidR="006A330D" w:rsidRPr="004B6A70" w:rsidRDefault="006A330D" w:rsidP="006A33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A330D" w:rsidRPr="004B6A70" w:rsidRDefault="006A330D" w:rsidP="006A330D">
            <w:pPr>
              <w:ind w:hanging="34"/>
              <w:jc w:val="center"/>
              <w:rPr>
                <w:b/>
                <w:bCs/>
                <w:sz w:val="20"/>
                <w:szCs w:val="20"/>
              </w:rPr>
            </w:pPr>
            <w:r w:rsidRPr="004B6A70">
              <w:rPr>
                <w:b/>
                <w:bCs/>
                <w:sz w:val="20"/>
                <w:szCs w:val="20"/>
              </w:rPr>
              <w:t xml:space="preserve">2 </w:t>
            </w:r>
          </w:p>
          <w:p w:rsidR="006A330D" w:rsidRPr="004B6A70" w:rsidRDefault="006A330D" w:rsidP="006A330D">
            <w:pPr>
              <w:ind w:hanging="34"/>
              <w:jc w:val="center"/>
              <w:rPr>
                <w:b/>
                <w:bCs/>
                <w:sz w:val="20"/>
                <w:szCs w:val="20"/>
              </w:rPr>
            </w:pPr>
            <w:r w:rsidRPr="004B6A70">
              <w:rPr>
                <w:b/>
                <w:bCs/>
                <w:sz w:val="20"/>
                <w:szCs w:val="20"/>
              </w:rPr>
              <w:t>балла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A330D" w:rsidRPr="004B6A70" w:rsidRDefault="006A330D" w:rsidP="006A330D">
            <w:pPr>
              <w:ind w:hanging="34"/>
              <w:jc w:val="center"/>
              <w:rPr>
                <w:b/>
                <w:bCs/>
                <w:sz w:val="20"/>
                <w:szCs w:val="20"/>
              </w:rPr>
            </w:pPr>
            <w:r w:rsidRPr="004B6A70">
              <w:rPr>
                <w:b/>
                <w:bCs/>
                <w:sz w:val="20"/>
                <w:szCs w:val="20"/>
              </w:rPr>
              <w:t xml:space="preserve">1 </w:t>
            </w:r>
          </w:p>
          <w:p w:rsidR="006A330D" w:rsidRPr="004B6A70" w:rsidRDefault="006A330D" w:rsidP="006A330D">
            <w:pPr>
              <w:ind w:hanging="34"/>
              <w:jc w:val="center"/>
              <w:rPr>
                <w:b/>
                <w:bCs/>
                <w:sz w:val="20"/>
                <w:szCs w:val="20"/>
              </w:rPr>
            </w:pPr>
            <w:r w:rsidRPr="004B6A70">
              <w:rPr>
                <w:b/>
                <w:bCs/>
                <w:sz w:val="20"/>
                <w:szCs w:val="20"/>
              </w:rPr>
              <w:t>балл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330D" w:rsidRPr="004B6A70" w:rsidRDefault="006A330D" w:rsidP="006A330D">
            <w:pPr>
              <w:ind w:hanging="34"/>
              <w:jc w:val="center"/>
              <w:rPr>
                <w:b/>
                <w:bCs/>
              </w:rPr>
            </w:pPr>
            <w:r w:rsidRPr="004B6A70">
              <w:rPr>
                <w:b/>
                <w:bCs/>
                <w:sz w:val="22"/>
                <w:szCs w:val="22"/>
              </w:rPr>
              <w:t xml:space="preserve">0 </w:t>
            </w:r>
            <w:r w:rsidRPr="004B6A70">
              <w:rPr>
                <w:b/>
                <w:bCs/>
                <w:sz w:val="20"/>
                <w:szCs w:val="20"/>
              </w:rPr>
              <w:t>баллов</w:t>
            </w:r>
          </w:p>
        </w:tc>
      </w:tr>
      <w:tr w:rsidR="006A330D" w:rsidRPr="004B6A70" w:rsidTr="006A330D">
        <w:tc>
          <w:tcPr>
            <w:tcW w:w="648" w:type="dxa"/>
          </w:tcPr>
          <w:p w:rsidR="006A330D" w:rsidRPr="004B6A70" w:rsidRDefault="00EB543B" w:rsidP="006A330D">
            <w:r w:rsidRPr="004B6A70">
              <w:rPr>
                <w:b/>
                <w:bCs/>
              </w:rPr>
              <w:t>1</w:t>
            </w:r>
          </w:p>
        </w:tc>
        <w:tc>
          <w:tcPr>
            <w:tcW w:w="7200" w:type="dxa"/>
          </w:tcPr>
          <w:p w:rsidR="006A330D" w:rsidRPr="004B6A70" w:rsidRDefault="00EB543B" w:rsidP="006A330D">
            <w:pPr>
              <w:jc w:val="both"/>
              <w:rPr>
                <w:i/>
                <w:iCs/>
                <w:highlight w:val="yellow"/>
              </w:rPr>
            </w:pPr>
            <w:r w:rsidRPr="004B6A70">
              <w:rPr>
                <w:b/>
                <w:bCs/>
              </w:rPr>
              <w:t>Актуальность методической разработки: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A330D" w:rsidRPr="004B6A70" w:rsidTr="006A330D">
        <w:trPr>
          <w:trHeight w:val="431"/>
        </w:trPr>
        <w:tc>
          <w:tcPr>
            <w:tcW w:w="648" w:type="dxa"/>
          </w:tcPr>
          <w:p w:rsidR="006A330D" w:rsidRPr="004B6A70" w:rsidRDefault="006A330D" w:rsidP="006A330D">
            <w:pPr>
              <w:rPr>
                <w:b/>
                <w:bCs/>
              </w:rPr>
            </w:pPr>
            <w:r w:rsidRPr="004B6A70">
              <w:rPr>
                <w:b/>
                <w:bCs/>
              </w:rPr>
              <w:t>2</w:t>
            </w:r>
          </w:p>
        </w:tc>
        <w:tc>
          <w:tcPr>
            <w:tcW w:w="10080" w:type="dxa"/>
            <w:gridSpan w:val="4"/>
          </w:tcPr>
          <w:p w:rsidR="006A330D" w:rsidRPr="004B6A70" w:rsidRDefault="006A330D" w:rsidP="006A330D">
            <w:pPr>
              <w:rPr>
                <w:b/>
                <w:bCs/>
              </w:rPr>
            </w:pPr>
            <w:r w:rsidRPr="004B6A70">
              <w:rPr>
                <w:b/>
                <w:bCs/>
              </w:rPr>
              <w:t>Структура методической разработки (степень соответствия требованиям ГОС):</w:t>
            </w:r>
          </w:p>
        </w:tc>
      </w:tr>
      <w:tr w:rsidR="006A330D" w:rsidRPr="004B6A70" w:rsidTr="006A330D">
        <w:trPr>
          <w:trHeight w:val="188"/>
        </w:trPr>
        <w:tc>
          <w:tcPr>
            <w:tcW w:w="648" w:type="dxa"/>
          </w:tcPr>
          <w:p w:rsidR="006A330D" w:rsidRPr="004B6A70" w:rsidRDefault="006A330D" w:rsidP="006A330D">
            <w:r w:rsidRPr="004B6A70">
              <w:t>2.1</w:t>
            </w:r>
          </w:p>
        </w:tc>
        <w:tc>
          <w:tcPr>
            <w:tcW w:w="7200" w:type="dxa"/>
          </w:tcPr>
          <w:p w:rsidR="006A330D" w:rsidRPr="004B6A70" w:rsidRDefault="006A330D" w:rsidP="006E10FE">
            <w:pPr>
              <w:jc w:val="both"/>
              <w:rPr>
                <w:i/>
                <w:iCs/>
              </w:rPr>
            </w:pPr>
            <w:r w:rsidRPr="004B6A70">
              <w:rPr>
                <w:i/>
                <w:iCs/>
              </w:rPr>
              <w:t xml:space="preserve">– </w:t>
            </w:r>
            <w:r w:rsidR="006E10FE" w:rsidRPr="004B6A70">
              <w:rPr>
                <w:i/>
                <w:iCs/>
              </w:rPr>
              <w:t>занятие</w:t>
            </w:r>
            <w:r w:rsidRPr="004B6A70">
              <w:rPr>
                <w:i/>
                <w:iCs/>
              </w:rPr>
              <w:t xml:space="preserve"> оформлен</w:t>
            </w:r>
            <w:r w:rsidR="006E10FE" w:rsidRPr="004B6A70">
              <w:rPr>
                <w:i/>
                <w:iCs/>
              </w:rPr>
              <w:t>о</w:t>
            </w:r>
            <w:r w:rsidR="00360E9A" w:rsidRPr="004B6A70">
              <w:rPr>
                <w:i/>
                <w:iCs/>
              </w:rPr>
              <w:t xml:space="preserve"> в виде технологической карты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A330D" w:rsidRPr="004B6A70" w:rsidTr="006A330D">
        <w:trPr>
          <w:trHeight w:val="431"/>
        </w:trPr>
        <w:tc>
          <w:tcPr>
            <w:tcW w:w="648" w:type="dxa"/>
          </w:tcPr>
          <w:p w:rsidR="006A330D" w:rsidRPr="004B6A70" w:rsidRDefault="006A330D" w:rsidP="006A330D">
            <w:r w:rsidRPr="004B6A70">
              <w:t>2.2</w:t>
            </w:r>
          </w:p>
        </w:tc>
        <w:tc>
          <w:tcPr>
            <w:tcW w:w="7200" w:type="dxa"/>
          </w:tcPr>
          <w:p w:rsidR="006A330D" w:rsidRPr="004B6A70" w:rsidRDefault="006A330D" w:rsidP="006A330D">
            <w:pPr>
              <w:jc w:val="both"/>
              <w:rPr>
                <w:i/>
                <w:iCs/>
              </w:rPr>
            </w:pPr>
            <w:r w:rsidRPr="004B6A70">
              <w:rPr>
                <w:i/>
                <w:iCs/>
              </w:rPr>
              <w:t>– в структуре ТК выделен блок целеполагания и содержательный, отражающий н</w:t>
            </w:r>
            <w:r w:rsidR="00EB543B" w:rsidRPr="004B6A70">
              <w:rPr>
                <w:i/>
                <w:iCs/>
              </w:rPr>
              <w:t>епосредственный учебный процесс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A330D" w:rsidRPr="004B6A70" w:rsidTr="00894B65">
        <w:trPr>
          <w:trHeight w:val="226"/>
        </w:trPr>
        <w:tc>
          <w:tcPr>
            <w:tcW w:w="648" w:type="dxa"/>
          </w:tcPr>
          <w:p w:rsidR="006A330D" w:rsidRPr="004B6A70" w:rsidRDefault="006A330D" w:rsidP="006A330D">
            <w:r w:rsidRPr="004B6A70">
              <w:t>2.3</w:t>
            </w:r>
          </w:p>
        </w:tc>
        <w:tc>
          <w:tcPr>
            <w:tcW w:w="7200" w:type="dxa"/>
          </w:tcPr>
          <w:p w:rsidR="006A330D" w:rsidRPr="004B6A70" w:rsidRDefault="006A330D" w:rsidP="006A330D">
            <w:pPr>
              <w:jc w:val="both"/>
              <w:rPr>
                <w:i/>
                <w:iCs/>
                <w:highlight w:val="yellow"/>
              </w:rPr>
            </w:pPr>
            <w:r w:rsidRPr="004B6A70">
              <w:rPr>
                <w:i/>
                <w:iCs/>
              </w:rPr>
              <w:t>– указаны тема занятия и его тип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A330D" w:rsidRPr="004B6A70" w:rsidTr="006A330D">
        <w:trPr>
          <w:trHeight w:val="431"/>
        </w:trPr>
        <w:tc>
          <w:tcPr>
            <w:tcW w:w="648" w:type="dxa"/>
          </w:tcPr>
          <w:p w:rsidR="006A330D" w:rsidRPr="004B6A70" w:rsidRDefault="006A330D" w:rsidP="006A330D">
            <w:r w:rsidRPr="004B6A70">
              <w:t>2.4</w:t>
            </w:r>
          </w:p>
        </w:tc>
        <w:tc>
          <w:tcPr>
            <w:tcW w:w="7200" w:type="dxa"/>
          </w:tcPr>
          <w:p w:rsidR="006A330D" w:rsidRPr="004B6A70" w:rsidRDefault="006A330D" w:rsidP="006A330D">
            <w:pPr>
              <w:jc w:val="both"/>
              <w:rPr>
                <w:i/>
                <w:iCs/>
              </w:rPr>
            </w:pPr>
            <w:r w:rsidRPr="004B6A70">
              <w:rPr>
                <w:i/>
                <w:iCs/>
              </w:rPr>
              <w:t>– определен контингент обучающихся, на которых ориентирована методическая разработка занятия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A330D" w:rsidRPr="004B6A70" w:rsidTr="006A330D">
        <w:trPr>
          <w:trHeight w:val="345"/>
        </w:trPr>
        <w:tc>
          <w:tcPr>
            <w:tcW w:w="648" w:type="dxa"/>
            <w:tcBorders>
              <w:bottom w:val="single" w:sz="4" w:space="0" w:color="auto"/>
            </w:tcBorders>
          </w:tcPr>
          <w:p w:rsidR="006A330D" w:rsidRPr="004B6A70" w:rsidRDefault="006A330D" w:rsidP="006A330D">
            <w:pPr>
              <w:rPr>
                <w:b/>
                <w:bCs/>
              </w:rPr>
            </w:pPr>
            <w:r w:rsidRPr="004B6A70">
              <w:rPr>
                <w:b/>
                <w:bCs/>
              </w:rPr>
              <w:t>3</w:t>
            </w:r>
          </w:p>
        </w:tc>
        <w:tc>
          <w:tcPr>
            <w:tcW w:w="10080" w:type="dxa"/>
            <w:gridSpan w:val="4"/>
            <w:tcBorders>
              <w:bottom w:val="single" w:sz="4" w:space="0" w:color="auto"/>
            </w:tcBorders>
          </w:tcPr>
          <w:p w:rsidR="006A330D" w:rsidRPr="004B6A70" w:rsidRDefault="006A330D" w:rsidP="006A330D">
            <w:pPr>
              <w:rPr>
                <w:b/>
                <w:bCs/>
              </w:rPr>
            </w:pPr>
            <w:r w:rsidRPr="004B6A70">
              <w:rPr>
                <w:b/>
                <w:bCs/>
              </w:rPr>
              <w:t>Содержание учебного материала:</w:t>
            </w:r>
          </w:p>
        </w:tc>
      </w:tr>
      <w:tr w:rsidR="006A330D" w:rsidRPr="004B6A70" w:rsidTr="006A330D">
        <w:trPr>
          <w:trHeight w:val="47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6A330D" w:rsidRPr="004B6A70" w:rsidRDefault="006A330D" w:rsidP="006A330D">
            <w:r w:rsidRPr="004B6A70">
              <w:t>3.1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6A330D" w:rsidRPr="004B6A70" w:rsidRDefault="006A330D" w:rsidP="006A330D">
            <w:pPr>
              <w:jc w:val="both"/>
            </w:pPr>
            <w:r w:rsidRPr="004B6A70">
              <w:rPr>
                <w:i/>
                <w:iCs/>
              </w:rPr>
              <w:t>– учтены принципы</w:t>
            </w:r>
            <w:r w:rsidRPr="004B6A70">
              <w:t xml:space="preserve"> </w:t>
            </w:r>
            <w:r w:rsidRPr="004B6A70">
              <w:rPr>
                <w:i/>
                <w:iCs/>
              </w:rPr>
              <w:t xml:space="preserve">научности, доступности, опоры на прошлый опыт детей (преемственности), </w:t>
            </w:r>
            <w:proofErr w:type="spellStart"/>
            <w:r w:rsidRPr="004B6A70">
              <w:rPr>
                <w:i/>
                <w:iCs/>
              </w:rPr>
              <w:t>природосообразности</w:t>
            </w:r>
            <w:proofErr w:type="spellEnd"/>
            <w:r w:rsidRPr="004B6A70">
              <w:rPr>
                <w:i/>
                <w:iCs/>
              </w:rPr>
              <w:t>;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A330D" w:rsidRPr="004B6A70" w:rsidTr="006A330D">
        <w:trPr>
          <w:trHeight w:val="45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6A330D" w:rsidRPr="004B6A70" w:rsidRDefault="006A330D" w:rsidP="006A330D">
            <w:r w:rsidRPr="004B6A70">
              <w:t>3.2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6A330D" w:rsidRPr="004B6A70" w:rsidRDefault="006A330D" w:rsidP="006A330D">
            <w:pPr>
              <w:jc w:val="both"/>
              <w:rPr>
                <w:i/>
                <w:iCs/>
              </w:rPr>
            </w:pPr>
            <w:r w:rsidRPr="004B6A70">
              <w:rPr>
                <w:i/>
                <w:iCs/>
              </w:rPr>
              <w:t>– использован индивидуально-</w:t>
            </w:r>
            <w:proofErr w:type="spellStart"/>
            <w:r w:rsidRPr="004B6A70">
              <w:rPr>
                <w:i/>
                <w:iCs/>
              </w:rPr>
              <w:t>дефференциро</w:t>
            </w:r>
            <w:r w:rsidR="00360E9A" w:rsidRPr="004B6A70">
              <w:rPr>
                <w:i/>
                <w:iCs/>
              </w:rPr>
              <w:t>ванный</w:t>
            </w:r>
            <w:proofErr w:type="spellEnd"/>
            <w:r w:rsidR="00360E9A" w:rsidRPr="004B6A70">
              <w:rPr>
                <w:i/>
                <w:iCs/>
              </w:rPr>
              <w:t xml:space="preserve"> подход в подборе заданий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A330D" w:rsidRPr="004B6A70" w:rsidTr="006A330D">
        <w:tc>
          <w:tcPr>
            <w:tcW w:w="648" w:type="dxa"/>
          </w:tcPr>
          <w:p w:rsidR="006A330D" w:rsidRPr="004B6A70" w:rsidRDefault="006A330D" w:rsidP="006A330D">
            <w:pPr>
              <w:rPr>
                <w:b/>
                <w:bCs/>
              </w:rPr>
            </w:pPr>
            <w:r w:rsidRPr="004B6A70">
              <w:rPr>
                <w:b/>
                <w:bCs/>
              </w:rPr>
              <w:t>4</w:t>
            </w:r>
          </w:p>
        </w:tc>
        <w:tc>
          <w:tcPr>
            <w:tcW w:w="10080" w:type="dxa"/>
            <w:gridSpan w:val="4"/>
          </w:tcPr>
          <w:p w:rsidR="006A330D" w:rsidRPr="004B6A70" w:rsidRDefault="006A330D" w:rsidP="006A330D">
            <w:pPr>
              <w:rPr>
                <w:b/>
                <w:bCs/>
              </w:rPr>
            </w:pPr>
            <w:r w:rsidRPr="004B6A70">
              <w:rPr>
                <w:b/>
                <w:bCs/>
              </w:rPr>
              <w:t>Соответствие представленных методов и форм</w:t>
            </w:r>
            <w:r w:rsidR="00241DC6" w:rsidRPr="004B6A70">
              <w:rPr>
                <w:b/>
                <w:bCs/>
              </w:rPr>
              <w:t xml:space="preserve"> работы целям и содержанию занятия</w:t>
            </w:r>
            <w:r w:rsidRPr="004B6A70">
              <w:rPr>
                <w:b/>
                <w:bCs/>
              </w:rPr>
              <w:t>:</w:t>
            </w:r>
          </w:p>
        </w:tc>
      </w:tr>
      <w:tr w:rsidR="006A330D" w:rsidRPr="004B6A70" w:rsidTr="006A330D">
        <w:tc>
          <w:tcPr>
            <w:tcW w:w="648" w:type="dxa"/>
          </w:tcPr>
          <w:p w:rsidR="006A330D" w:rsidRPr="004B6A70" w:rsidRDefault="006A330D" w:rsidP="006A330D">
            <w:r w:rsidRPr="004B6A70">
              <w:t>4.1</w:t>
            </w:r>
          </w:p>
        </w:tc>
        <w:tc>
          <w:tcPr>
            <w:tcW w:w="7200" w:type="dxa"/>
          </w:tcPr>
          <w:p w:rsidR="006A330D" w:rsidRPr="004B6A70" w:rsidRDefault="006A330D" w:rsidP="006A330D">
            <w:pPr>
              <w:jc w:val="both"/>
              <w:rPr>
                <w:i/>
                <w:iCs/>
              </w:rPr>
            </w:pPr>
            <w:r w:rsidRPr="004B6A70">
              <w:rPr>
                <w:i/>
                <w:iCs/>
              </w:rPr>
              <w:t>– заложена смена видов деятельности обучающихся</w:t>
            </w:r>
            <w:r w:rsidR="00241DC6" w:rsidRPr="004B6A70">
              <w:rPr>
                <w:i/>
                <w:iCs/>
              </w:rPr>
              <w:t xml:space="preserve"> </w:t>
            </w:r>
            <w:r w:rsidRPr="004B6A70">
              <w:rPr>
                <w:i/>
                <w:iCs/>
              </w:rPr>
              <w:t>во время проведения занятия с учетом психофизиологических особенностей и специфики познавательной сферы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A330D" w:rsidRPr="004B6A70" w:rsidTr="006A330D">
        <w:tc>
          <w:tcPr>
            <w:tcW w:w="648" w:type="dxa"/>
          </w:tcPr>
          <w:p w:rsidR="006A330D" w:rsidRPr="004B6A70" w:rsidRDefault="006A330D" w:rsidP="006A330D">
            <w:r w:rsidRPr="004B6A70">
              <w:t>4.2</w:t>
            </w:r>
          </w:p>
        </w:tc>
        <w:tc>
          <w:tcPr>
            <w:tcW w:w="7200" w:type="dxa"/>
          </w:tcPr>
          <w:p w:rsidR="006A330D" w:rsidRPr="004B6A70" w:rsidRDefault="006A330D" w:rsidP="006A330D">
            <w:pPr>
              <w:jc w:val="both"/>
              <w:rPr>
                <w:i/>
                <w:iCs/>
              </w:rPr>
            </w:pPr>
            <w:r w:rsidRPr="004B6A70">
              <w:rPr>
                <w:i/>
                <w:iCs/>
              </w:rPr>
              <w:t>– использование разнообразных форм организации детей в процессе занятия (индивидуальная работа, групповая, самостоятельная, парная)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A330D" w:rsidRPr="004B6A70" w:rsidTr="006A330D">
        <w:tc>
          <w:tcPr>
            <w:tcW w:w="648" w:type="dxa"/>
          </w:tcPr>
          <w:p w:rsidR="006A330D" w:rsidRPr="004B6A70" w:rsidRDefault="006A330D" w:rsidP="006A330D">
            <w:r w:rsidRPr="004B6A70">
              <w:t>4.3</w:t>
            </w:r>
          </w:p>
        </w:tc>
        <w:tc>
          <w:tcPr>
            <w:tcW w:w="7200" w:type="dxa"/>
          </w:tcPr>
          <w:p w:rsidR="006A330D" w:rsidRPr="004B6A70" w:rsidRDefault="006A330D" w:rsidP="006A330D">
            <w:pPr>
              <w:jc w:val="both"/>
              <w:rPr>
                <w:i/>
                <w:iCs/>
              </w:rPr>
            </w:pPr>
            <w:r w:rsidRPr="004B6A70">
              <w:rPr>
                <w:i/>
                <w:iCs/>
              </w:rPr>
              <w:t xml:space="preserve">– использование само- и взаимоконтроля, само- и </w:t>
            </w:r>
            <w:proofErr w:type="spellStart"/>
            <w:r w:rsidRPr="004B6A70">
              <w:rPr>
                <w:i/>
                <w:iCs/>
              </w:rPr>
              <w:t>взаимооценивания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A330D" w:rsidRPr="004B6A70" w:rsidTr="006A330D">
        <w:trPr>
          <w:trHeight w:val="300"/>
        </w:trPr>
        <w:tc>
          <w:tcPr>
            <w:tcW w:w="648" w:type="dxa"/>
            <w:tcBorders>
              <w:bottom w:val="single" w:sz="4" w:space="0" w:color="auto"/>
            </w:tcBorders>
          </w:tcPr>
          <w:p w:rsidR="006A330D" w:rsidRPr="004B6A70" w:rsidRDefault="006A330D" w:rsidP="006A330D">
            <w:pPr>
              <w:rPr>
                <w:b/>
                <w:bCs/>
              </w:rPr>
            </w:pPr>
            <w:r w:rsidRPr="004B6A70">
              <w:rPr>
                <w:b/>
                <w:bCs/>
              </w:rPr>
              <w:t>5</w:t>
            </w:r>
          </w:p>
        </w:tc>
        <w:tc>
          <w:tcPr>
            <w:tcW w:w="10080" w:type="dxa"/>
            <w:gridSpan w:val="4"/>
            <w:tcBorders>
              <w:bottom w:val="single" w:sz="4" w:space="0" w:color="auto"/>
            </w:tcBorders>
          </w:tcPr>
          <w:p w:rsidR="006A330D" w:rsidRPr="004B6A70" w:rsidRDefault="006A330D" w:rsidP="006A330D">
            <w:pPr>
              <w:rPr>
                <w:b/>
                <w:bCs/>
              </w:rPr>
            </w:pPr>
            <w:r w:rsidRPr="004B6A70">
              <w:rPr>
                <w:b/>
                <w:bCs/>
              </w:rPr>
              <w:t>Методическая целостность материалов:</w:t>
            </w:r>
          </w:p>
        </w:tc>
      </w:tr>
      <w:tr w:rsidR="006A330D" w:rsidRPr="004B6A70" w:rsidTr="006A330D">
        <w:trPr>
          <w:trHeight w:val="19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6A330D" w:rsidRPr="004B6A70" w:rsidRDefault="006A330D" w:rsidP="006A330D">
            <w:r w:rsidRPr="004B6A70">
              <w:t>5.1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6A330D" w:rsidRPr="004B6A70" w:rsidRDefault="007821CB" w:rsidP="002B60F6">
            <w:pPr>
              <w:jc w:val="both"/>
              <w:rPr>
                <w:i/>
                <w:iCs/>
              </w:rPr>
            </w:pPr>
            <w:r w:rsidRPr="00B65250">
              <w:rPr>
                <w:i/>
                <w:iCs/>
              </w:rPr>
              <w:t>- соответствие содержания теме и цели занятия</w:t>
            </w:r>
            <w:r w:rsidRPr="00B65250">
              <w:rPr>
                <w:i/>
              </w:rPr>
              <w:t>, возрастным и речевым особенностям детей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A330D" w:rsidRPr="004B6A70" w:rsidTr="006A330D">
        <w:trPr>
          <w:trHeight w:val="19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6A330D" w:rsidRPr="004B6A70" w:rsidRDefault="006A330D" w:rsidP="006A330D">
            <w:r w:rsidRPr="004B6A70">
              <w:t>5.2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6A330D" w:rsidRPr="004B6A70" w:rsidRDefault="006A330D" w:rsidP="006A330D">
            <w:pPr>
              <w:jc w:val="both"/>
              <w:rPr>
                <w:i/>
                <w:iCs/>
              </w:rPr>
            </w:pPr>
            <w:r w:rsidRPr="004B6A70">
              <w:rPr>
                <w:i/>
                <w:iCs/>
              </w:rPr>
              <w:t>–</w:t>
            </w:r>
            <w:r w:rsidR="00241DC6" w:rsidRPr="004B6A70">
              <w:rPr>
                <w:i/>
                <w:iCs/>
              </w:rPr>
              <w:t xml:space="preserve"> </w:t>
            </w:r>
            <w:r w:rsidRPr="004B6A70">
              <w:rPr>
                <w:i/>
                <w:iCs/>
              </w:rPr>
              <w:t xml:space="preserve">прослеживается согласованность дидактической цели </w:t>
            </w:r>
            <w:r w:rsidR="00241DC6" w:rsidRPr="004B6A70">
              <w:rPr>
                <w:i/>
                <w:iCs/>
              </w:rPr>
              <w:t>и типа занятия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A330D" w:rsidRPr="004B6A70" w:rsidTr="006A330D">
        <w:trPr>
          <w:trHeight w:val="19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6A330D" w:rsidRPr="004B6A70" w:rsidRDefault="006A330D" w:rsidP="006A330D">
            <w:r w:rsidRPr="004B6A70">
              <w:t>5.3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6A330D" w:rsidRPr="004B6A70" w:rsidRDefault="006A330D" w:rsidP="00E679BB">
            <w:pPr>
              <w:jc w:val="both"/>
              <w:rPr>
                <w:i/>
                <w:iCs/>
              </w:rPr>
            </w:pPr>
            <w:r w:rsidRPr="004B6A70">
              <w:rPr>
                <w:i/>
                <w:iCs/>
              </w:rPr>
              <w:t>– заявленные задачи согласуются с содержан</w:t>
            </w:r>
            <w:r w:rsidR="002B60F6" w:rsidRPr="004B6A70">
              <w:rPr>
                <w:i/>
                <w:iCs/>
              </w:rPr>
              <w:t>ием и организационными методами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B60F6" w:rsidRPr="004B6A70" w:rsidTr="006A330D">
        <w:trPr>
          <w:trHeight w:val="19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B60F6" w:rsidRPr="004B6A70" w:rsidRDefault="002B60F6" w:rsidP="006A330D">
            <w:r w:rsidRPr="004B6A70">
              <w:t>5.4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2B60F6" w:rsidRPr="004B6A70" w:rsidRDefault="002B60F6" w:rsidP="006A330D">
            <w:pPr>
              <w:jc w:val="both"/>
              <w:rPr>
                <w:i/>
                <w:iCs/>
              </w:rPr>
            </w:pPr>
            <w:r w:rsidRPr="004B6A70">
              <w:rPr>
                <w:i/>
                <w:iCs/>
              </w:rPr>
              <w:t xml:space="preserve">– последовательность и взаимосвязь этапов занятия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F6" w:rsidRPr="004B6A70" w:rsidRDefault="002B60F6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F6" w:rsidRPr="004B6A70" w:rsidRDefault="002B60F6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0F6" w:rsidRPr="004B6A70" w:rsidRDefault="002B60F6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A330D" w:rsidRPr="004B6A70" w:rsidTr="006A330D">
        <w:trPr>
          <w:trHeight w:val="19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6A330D" w:rsidRPr="004B6A70" w:rsidRDefault="002B60F6" w:rsidP="006A330D">
            <w:r w:rsidRPr="004B6A70">
              <w:t>5.5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6A330D" w:rsidRPr="004B6A70" w:rsidRDefault="006A330D" w:rsidP="006A330D">
            <w:pPr>
              <w:jc w:val="both"/>
              <w:rPr>
                <w:i/>
                <w:iCs/>
              </w:rPr>
            </w:pPr>
            <w:r w:rsidRPr="004B6A70">
              <w:rPr>
                <w:i/>
                <w:iCs/>
              </w:rPr>
              <w:t>– точность используемой терминологии в описаниях и содержании занятия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A330D" w:rsidRPr="004B6A70" w:rsidTr="006A330D">
        <w:trPr>
          <w:trHeight w:val="349"/>
        </w:trPr>
        <w:tc>
          <w:tcPr>
            <w:tcW w:w="648" w:type="dxa"/>
            <w:tcBorders>
              <w:top w:val="single" w:sz="4" w:space="0" w:color="auto"/>
            </w:tcBorders>
          </w:tcPr>
          <w:p w:rsidR="006A330D" w:rsidRPr="004B6A70" w:rsidRDefault="002B60F6" w:rsidP="006A330D">
            <w:r w:rsidRPr="004B6A70">
              <w:t>5.6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6A330D" w:rsidRPr="004B6A70" w:rsidRDefault="006A330D" w:rsidP="006A330D">
            <w:pPr>
              <w:jc w:val="both"/>
              <w:rPr>
                <w:i/>
                <w:iCs/>
              </w:rPr>
            </w:pPr>
            <w:r w:rsidRPr="004B6A70">
              <w:rPr>
                <w:i/>
                <w:iCs/>
              </w:rPr>
              <w:t xml:space="preserve">– реализация </w:t>
            </w:r>
            <w:proofErr w:type="spellStart"/>
            <w:r w:rsidRPr="004B6A70">
              <w:rPr>
                <w:i/>
                <w:iCs/>
              </w:rPr>
              <w:t>межпредметных</w:t>
            </w:r>
            <w:proofErr w:type="spellEnd"/>
            <w:r w:rsidRPr="004B6A70">
              <w:rPr>
                <w:i/>
                <w:iCs/>
              </w:rPr>
              <w:t xml:space="preserve"> связей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A330D" w:rsidRPr="004B6A70" w:rsidTr="006A330D">
        <w:trPr>
          <w:trHeight w:val="27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6A330D" w:rsidRPr="004B6A70" w:rsidRDefault="006A330D" w:rsidP="006A330D">
            <w:r w:rsidRPr="004B6A70">
              <w:rPr>
                <w:b/>
                <w:bCs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6A330D" w:rsidRPr="004B6A70" w:rsidRDefault="006A330D" w:rsidP="006A330D">
            <w:pPr>
              <w:jc w:val="both"/>
              <w:rPr>
                <w:i/>
                <w:iCs/>
              </w:rPr>
            </w:pPr>
            <w:r w:rsidRPr="004B6A70">
              <w:rPr>
                <w:b/>
                <w:bCs/>
              </w:rPr>
              <w:t xml:space="preserve">Использование </w:t>
            </w:r>
            <w:proofErr w:type="spellStart"/>
            <w:r w:rsidRPr="004B6A70">
              <w:rPr>
                <w:b/>
                <w:bCs/>
              </w:rPr>
              <w:t>здоровьесберегающих</w:t>
            </w:r>
            <w:proofErr w:type="spellEnd"/>
            <w:r w:rsidRPr="004B6A70">
              <w:rPr>
                <w:b/>
                <w:bCs/>
              </w:rPr>
              <w:t xml:space="preserve"> технологий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A330D" w:rsidRPr="004B6A70" w:rsidTr="006A330D">
        <w:trPr>
          <w:trHeight w:val="203"/>
        </w:trPr>
        <w:tc>
          <w:tcPr>
            <w:tcW w:w="648" w:type="dxa"/>
          </w:tcPr>
          <w:p w:rsidR="006A330D" w:rsidRPr="004B6A70" w:rsidRDefault="006A330D" w:rsidP="006A330D">
            <w:pPr>
              <w:rPr>
                <w:b/>
                <w:bCs/>
              </w:rPr>
            </w:pPr>
            <w:r w:rsidRPr="004B6A70">
              <w:rPr>
                <w:b/>
                <w:bCs/>
              </w:rPr>
              <w:t>7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6A330D" w:rsidRPr="004B6A70" w:rsidRDefault="006A330D" w:rsidP="006A330D">
            <w:pPr>
              <w:jc w:val="both"/>
            </w:pPr>
            <w:r w:rsidRPr="004B6A70">
              <w:rPr>
                <w:b/>
                <w:bCs/>
              </w:rPr>
              <w:t>Стиль изложения</w:t>
            </w:r>
            <w:r w:rsidRPr="004B6A70">
              <w:t xml:space="preserve">: </w:t>
            </w:r>
            <w:r w:rsidRPr="004B6A70">
              <w:rPr>
                <w:i/>
                <w:iCs/>
              </w:rPr>
              <w:t>доступность, наглядность, логичность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A330D" w:rsidRPr="004B6A70" w:rsidTr="006A330D">
        <w:tc>
          <w:tcPr>
            <w:tcW w:w="648" w:type="dxa"/>
          </w:tcPr>
          <w:p w:rsidR="006A330D" w:rsidRPr="004B6A70" w:rsidRDefault="006A330D" w:rsidP="006A330D">
            <w:pPr>
              <w:rPr>
                <w:b/>
                <w:bCs/>
              </w:rPr>
            </w:pPr>
            <w:r w:rsidRPr="004B6A70">
              <w:rPr>
                <w:b/>
                <w:bCs/>
              </w:rPr>
              <w:t>8</w:t>
            </w:r>
          </w:p>
        </w:tc>
        <w:tc>
          <w:tcPr>
            <w:tcW w:w="7200" w:type="dxa"/>
          </w:tcPr>
          <w:p w:rsidR="006A330D" w:rsidRPr="004B6A70" w:rsidRDefault="006A330D" w:rsidP="006A330D">
            <w:pPr>
              <w:jc w:val="both"/>
            </w:pPr>
            <w:r w:rsidRPr="004B6A70">
              <w:rPr>
                <w:b/>
                <w:bCs/>
              </w:rPr>
              <w:t>Культура оформления материалов</w:t>
            </w:r>
            <w:r w:rsidRPr="004B6A70">
              <w:t xml:space="preserve">: </w:t>
            </w:r>
            <w:r w:rsidRPr="004B6A70">
              <w:rPr>
                <w:i/>
                <w:iCs/>
              </w:rPr>
              <w:t xml:space="preserve">соответствие нормам литературного языка и соблюдение научно-популярного стиля </w:t>
            </w:r>
            <w:r w:rsidRPr="004B6A70">
              <w:rPr>
                <w:i/>
                <w:iCs/>
              </w:rPr>
              <w:lastRenderedPageBreak/>
              <w:t>изложения содержания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A330D" w:rsidRPr="004B6A70" w:rsidTr="006A330D">
        <w:tc>
          <w:tcPr>
            <w:tcW w:w="648" w:type="dxa"/>
          </w:tcPr>
          <w:p w:rsidR="006A330D" w:rsidRPr="004B6A70" w:rsidRDefault="006A330D" w:rsidP="006A330D">
            <w:pPr>
              <w:rPr>
                <w:b/>
                <w:bCs/>
                <w:sz w:val="26"/>
                <w:szCs w:val="26"/>
              </w:rPr>
            </w:pPr>
            <w:r w:rsidRPr="004B6A70">
              <w:rPr>
                <w:b/>
                <w:bCs/>
                <w:sz w:val="26"/>
                <w:szCs w:val="26"/>
              </w:rPr>
              <w:lastRenderedPageBreak/>
              <w:t>9</w:t>
            </w:r>
          </w:p>
        </w:tc>
        <w:tc>
          <w:tcPr>
            <w:tcW w:w="7200" w:type="dxa"/>
          </w:tcPr>
          <w:p w:rsidR="006A330D" w:rsidRPr="004B6A70" w:rsidRDefault="006A330D" w:rsidP="006A330D">
            <w:pPr>
              <w:jc w:val="both"/>
              <w:rPr>
                <w:sz w:val="26"/>
                <w:szCs w:val="26"/>
              </w:rPr>
            </w:pPr>
            <w:proofErr w:type="spellStart"/>
            <w:r w:rsidRPr="004B6A70">
              <w:rPr>
                <w:b/>
                <w:bCs/>
                <w:sz w:val="26"/>
                <w:szCs w:val="26"/>
              </w:rPr>
              <w:t>Воспроизводимость</w:t>
            </w:r>
            <w:proofErr w:type="spellEnd"/>
            <w:r w:rsidRPr="004B6A70">
              <w:rPr>
                <w:sz w:val="26"/>
                <w:szCs w:val="26"/>
              </w:rPr>
              <w:t xml:space="preserve">: </w:t>
            </w:r>
            <w:r w:rsidRPr="004B6A70">
              <w:rPr>
                <w:i/>
                <w:iCs/>
              </w:rPr>
              <w:t>перспективность применения данной методической разработки</w:t>
            </w:r>
            <w:r w:rsidR="00241DC6" w:rsidRPr="004B6A70">
              <w:rPr>
                <w:i/>
                <w:iCs/>
              </w:rPr>
              <w:t xml:space="preserve"> </w:t>
            </w:r>
            <w:r w:rsidRPr="004B6A70">
              <w:rPr>
                <w:i/>
                <w:iCs/>
              </w:rPr>
              <w:t>в массовой практике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330D" w:rsidRPr="004B6A70" w:rsidRDefault="006A330D" w:rsidP="006A33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A330D" w:rsidRPr="004B6A70" w:rsidTr="006A330D">
        <w:trPr>
          <w:trHeight w:val="362"/>
        </w:trPr>
        <w:tc>
          <w:tcPr>
            <w:tcW w:w="7848" w:type="dxa"/>
            <w:gridSpan w:val="2"/>
          </w:tcPr>
          <w:p w:rsidR="006A330D" w:rsidRPr="004B6A70" w:rsidRDefault="006A330D" w:rsidP="006A330D">
            <w:pPr>
              <w:jc w:val="right"/>
              <w:rPr>
                <w:b/>
                <w:bCs/>
              </w:rPr>
            </w:pPr>
            <w:r w:rsidRPr="004B6A70">
              <w:rPr>
                <w:b/>
                <w:bCs/>
              </w:rPr>
              <w:t>Максимальное количество баллов по номинации</w:t>
            </w:r>
          </w:p>
          <w:p w:rsidR="006A330D" w:rsidRPr="004B6A70" w:rsidRDefault="006A330D" w:rsidP="006A330D">
            <w:pPr>
              <w:jc w:val="right"/>
              <w:rPr>
                <w:sz w:val="26"/>
                <w:szCs w:val="26"/>
              </w:rPr>
            </w:pPr>
            <w:r w:rsidRPr="004B6A70">
              <w:rPr>
                <w:b/>
                <w:bCs/>
              </w:rPr>
              <w:t xml:space="preserve"> «Лучшая методическая разработка урока</w:t>
            </w:r>
            <w:r w:rsidR="005D5493" w:rsidRPr="004B6A70">
              <w:rPr>
                <w:b/>
                <w:bCs/>
              </w:rPr>
              <w:t>/занятия</w:t>
            </w:r>
            <w:r w:rsidRPr="004B6A70">
              <w:rPr>
                <w:b/>
                <w:bCs/>
              </w:rPr>
              <w:t>»</w:t>
            </w:r>
          </w:p>
        </w:tc>
        <w:tc>
          <w:tcPr>
            <w:tcW w:w="2880" w:type="dxa"/>
            <w:gridSpan w:val="3"/>
          </w:tcPr>
          <w:p w:rsidR="006A330D" w:rsidRPr="004B6A70" w:rsidRDefault="006A330D" w:rsidP="006A330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3736B4" w:rsidRDefault="003736B4" w:rsidP="003736B4">
      <w:pPr>
        <w:ind w:left="-142"/>
        <w:rPr>
          <w:b/>
        </w:rPr>
      </w:pPr>
    </w:p>
    <w:p w:rsidR="003736B4" w:rsidRDefault="003736B4" w:rsidP="003736B4">
      <w:pPr>
        <w:ind w:left="-142"/>
        <w:rPr>
          <w:b/>
        </w:rPr>
      </w:pPr>
      <w:r w:rsidRPr="00CE7E6E">
        <w:rPr>
          <w:b/>
        </w:rPr>
        <w:t>Оригинальность</w:t>
      </w:r>
      <w:r>
        <w:rPr>
          <w:b/>
        </w:rPr>
        <w:t xml:space="preserve"> _________</w:t>
      </w:r>
    </w:p>
    <w:p w:rsidR="006A330D" w:rsidRPr="004B6A70" w:rsidRDefault="006A330D" w:rsidP="006A330D">
      <w:pPr>
        <w:rPr>
          <w:sz w:val="26"/>
          <w:szCs w:val="26"/>
        </w:rPr>
      </w:pPr>
    </w:p>
    <w:p w:rsidR="006A330D" w:rsidRPr="004B6A70" w:rsidRDefault="006A330D" w:rsidP="006A330D">
      <w:pPr>
        <w:rPr>
          <w:sz w:val="26"/>
          <w:szCs w:val="26"/>
        </w:rPr>
      </w:pPr>
    </w:p>
    <w:p w:rsidR="003C43E8" w:rsidRPr="004B6A70" w:rsidRDefault="003C43E8" w:rsidP="003C43E8">
      <w:pPr>
        <w:ind w:left="-180"/>
        <w:rPr>
          <w:sz w:val="26"/>
          <w:szCs w:val="26"/>
        </w:rPr>
      </w:pPr>
      <w:r w:rsidRPr="004B6A70">
        <w:rPr>
          <w:b/>
          <w:bCs/>
          <w:sz w:val="26"/>
          <w:szCs w:val="26"/>
        </w:rPr>
        <w:t xml:space="preserve">Эксперт </w:t>
      </w:r>
      <w:r w:rsidRPr="004B6A70">
        <w:rPr>
          <w:sz w:val="26"/>
          <w:szCs w:val="26"/>
        </w:rPr>
        <w:t xml:space="preserve">                             ________________ / __________________ </w:t>
      </w:r>
    </w:p>
    <w:p w:rsidR="003C43E8" w:rsidRPr="004B6A70" w:rsidRDefault="003C43E8" w:rsidP="003C43E8">
      <w:pPr>
        <w:ind w:left="-180"/>
        <w:rPr>
          <w:b/>
          <w:bCs/>
          <w:sz w:val="26"/>
          <w:szCs w:val="26"/>
          <w:vertAlign w:val="superscript"/>
        </w:rPr>
      </w:pPr>
      <w:r w:rsidRPr="004B6A70">
        <w:rPr>
          <w:sz w:val="26"/>
          <w:szCs w:val="26"/>
          <w:vertAlign w:val="superscript"/>
        </w:rPr>
        <w:t xml:space="preserve">                                                                </w:t>
      </w:r>
      <w:r w:rsidRPr="004B6A70">
        <w:rPr>
          <w:sz w:val="26"/>
          <w:szCs w:val="26"/>
          <w:vertAlign w:val="superscript"/>
        </w:rPr>
        <w:tab/>
        <w:t xml:space="preserve">               (подпись)                           (расшифровка подписи)                                       </w:t>
      </w:r>
    </w:p>
    <w:p w:rsidR="006A330D" w:rsidRPr="004B6A70" w:rsidRDefault="006A330D" w:rsidP="006A330D">
      <w:pPr>
        <w:ind w:left="-180" w:right="499"/>
        <w:rPr>
          <w:sz w:val="26"/>
          <w:szCs w:val="26"/>
        </w:rPr>
      </w:pPr>
    </w:p>
    <w:p w:rsidR="006A330D" w:rsidRPr="004B6A70" w:rsidRDefault="006A330D" w:rsidP="006A330D">
      <w:pPr>
        <w:ind w:left="-180" w:right="499"/>
        <w:rPr>
          <w:sz w:val="26"/>
          <w:szCs w:val="26"/>
        </w:rPr>
      </w:pPr>
    </w:p>
    <w:p w:rsidR="00DC71C1" w:rsidRPr="004B6A70" w:rsidRDefault="00DC71C1" w:rsidP="00DC71C1">
      <w:pPr>
        <w:pStyle w:val="a6"/>
        <w:spacing w:before="0" w:beforeAutospacing="0" w:after="0" w:afterAutospacing="0"/>
        <w:ind w:left="-180" w:right="499"/>
        <w:rPr>
          <w:sz w:val="26"/>
          <w:szCs w:val="26"/>
        </w:rPr>
      </w:pPr>
    </w:p>
    <w:p w:rsidR="00DC71C1" w:rsidRPr="004B6A70" w:rsidRDefault="00DC71C1" w:rsidP="00DC71C1">
      <w:pPr>
        <w:pStyle w:val="a6"/>
        <w:spacing w:before="0" w:beforeAutospacing="0" w:after="0" w:afterAutospacing="0"/>
        <w:ind w:left="-180" w:right="499"/>
        <w:rPr>
          <w:sz w:val="26"/>
          <w:szCs w:val="26"/>
        </w:rPr>
      </w:pPr>
      <w:r w:rsidRPr="004B6A70">
        <w:rPr>
          <w:b/>
          <w:bCs/>
          <w:sz w:val="26"/>
          <w:szCs w:val="26"/>
        </w:rPr>
        <w:t>Рекомендации (комментарии)</w:t>
      </w:r>
      <w:r w:rsidRPr="004B6A70">
        <w:rPr>
          <w:sz w:val="26"/>
          <w:szCs w:val="26"/>
        </w:rPr>
        <w:t xml:space="preserve"> эксперта (при наличии): </w:t>
      </w:r>
    </w:p>
    <w:p w:rsidR="006A330D" w:rsidRPr="004B6A70" w:rsidRDefault="00DC71C1" w:rsidP="00DC71C1">
      <w:pPr>
        <w:pStyle w:val="a9"/>
        <w:spacing w:after="0"/>
        <w:ind w:left="-142"/>
        <w:jc w:val="right"/>
        <w:rPr>
          <w:i/>
          <w:iCs/>
          <w:sz w:val="26"/>
          <w:szCs w:val="26"/>
        </w:rPr>
      </w:pPr>
      <w:r w:rsidRPr="004B6A70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330D" w:rsidRPr="004B6A70" w:rsidRDefault="006A330D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6A330D" w:rsidRPr="004B6A70" w:rsidRDefault="006A330D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DC71C1" w:rsidRPr="004B6A70" w:rsidRDefault="00DC71C1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DC71C1" w:rsidRPr="004B6A70" w:rsidRDefault="00DC71C1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DC71C1" w:rsidRPr="004B6A70" w:rsidRDefault="00DC71C1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DC71C1" w:rsidRPr="004B6A70" w:rsidRDefault="00DC71C1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DC71C1" w:rsidRPr="004B6A70" w:rsidRDefault="00DC71C1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DC71C1" w:rsidRPr="004B6A70" w:rsidRDefault="00DC71C1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DC71C1" w:rsidRPr="004B6A70" w:rsidRDefault="00DC71C1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DC71C1" w:rsidRPr="004B6A70" w:rsidRDefault="00DC71C1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DC71C1" w:rsidRPr="004B6A70" w:rsidRDefault="00DC71C1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DC71C1" w:rsidRPr="004B6A70" w:rsidRDefault="00DC71C1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DC71C1" w:rsidRPr="004B6A70" w:rsidRDefault="00DC71C1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DC71C1" w:rsidRPr="004B6A70" w:rsidRDefault="00DC71C1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DC71C1" w:rsidRPr="004B6A70" w:rsidRDefault="00DC71C1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DC71C1" w:rsidRPr="004B6A70" w:rsidRDefault="00DC71C1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DC71C1" w:rsidRPr="004B6A70" w:rsidRDefault="00DC71C1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DC71C1" w:rsidRPr="004B6A70" w:rsidRDefault="00DC71C1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DC71C1" w:rsidRPr="004B6A70" w:rsidRDefault="00DC71C1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DC71C1" w:rsidRPr="004B6A70" w:rsidRDefault="00DC71C1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DC71C1" w:rsidRPr="004B6A70" w:rsidRDefault="00DC71C1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DC71C1" w:rsidRPr="004B6A70" w:rsidRDefault="00DC71C1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DC71C1" w:rsidRPr="004B6A70" w:rsidRDefault="00DC71C1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DC71C1" w:rsidRPr="004B6A70" w:rsidRDefault="00DC71C1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DC71C1" w:rsidRPr="004B6A70" w:rsidRDefault="00DC71C1" w:rsidP="00236C1A">
      <w:pPr>
        <w:pStyle w:val="a9"/>
        <w:spacing w:after="0"/>
        <w:ind w:left="0"/>
        <w:rPr>
          <w:i/>
          <w:iCs/>
          <w:sz w:val="26"/>
          <w:szCs w:val="26"/>
        </w:rPr>
      </w:pPr>
    </w:p>
    <w:p w:rsidR="009D3CEF" w:rsidRPr="00B65250" w:rsidRDefault="009D3CEF" w:rsidP="009D3CEF">
      <w:pPr>
        <w:jc w:val="right"/>
        <w:rPr>
          <w:i/>
          <w:iCs/>
          <w:sz w:val="26"/>
          <w:szCs w:val="26"/>
        </w:rPr>
      </w:pPr>
      <w:r w:rsidRPr="00B65250">
        <w:rPr>
          <w:i/>
          <w:iCs/>
          <w:sz w:val="26"/>
          <w:szCs w:val="26"/>
        </w:rPr>
        <w:lastRenderedPageBreak/>
        <w:t>Приложение 3.1.3</w:t>
      </w:r>
    </w:p>
    <w:p w:rsidR="009D3CEF" w:rsidRPr="00B65250" w:rsidRDefault="009D3CEF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9D3CEF" w:rsidRPr="00B65250" w:rsidRDefault="009D3CEF" w:rsidP="009D3CEF">
      <w:pPr>
        <w:jc w:val="center"/>
        <w:rPr>
          <w:sz w:val="26"/>
          <w:szCs w:val="26"/>
        </w:rPr>
      </w:pPr>
      <w:r w:rsidRPr="00B65250">
        <w:rPr>
          <w:sz w:val="26"/>
          <w:szCs w:val="26"/>
        </w:rPr>
        <w:t xml:space="preserve">Экспертный лист </w:t>
      </w:r>
    </w:p>
    <w:p w:rsidR="009D3CEF" w:rsidRPr="00B65250" w:rsidRDefault="009D3CEF" w:rsidP="009D3CEF">
      <w:pPr>
        <w:jc w:val="center"/>
        <w:rPr>
          <w:sz w:val="26"/>
          <w:szCs w:val="26"/>
        </w:rPr>
      </w:pPr>
      <w:r w:rsidRPr="00B65250">
        <w:rPr>
          <w:sz w:val="26"/>
          <w:szCs w:val="26"/>
        </w:rPr>
        <w:t xml:space="preserve">для оценки конкурсных материалов в номинации </w:t>
      </w:r>
    </w:p>
    <w:p w:rsidR="009D3CEF" w:rsidRPr="00B65250" w:rsidRDefault="009D3CEF" w:rsidP="009D3CEF">
      <w:pPr>
        <w:pStyle w:val="a9"/>
        <w:spacing w:after="0"/>
        <w:ind w:left="0"/>
        <w:jc w:val="center"/>
        <w:rPr>
          <w:b/>
          <w:bCs/>
          <w:sz w:val="26"/>
          <w:szCs w:val="26"/>
        </w:rPr>
      </w:pPr>
      <w:r w:rsidRPr="00B65250">
        <w:rPr>
          <w:b/>
          <w:bCs/>
          <w:sz w:val="26"/>
          <w:szCs w:val="26"/>
        </w:rPr>
        <w:t xml:space="preserve">«Лучшая методическая разработка урока/занятия» </w:t>
      </w:r>
    </w:p>
    <w:p w:rsidR="009D3CEF" w:rsidRPr="00B65250" w:rsidRDefault="009D3CEF" w:rsidP="009D3CEF">
      <w:pPr>
        <w:pStyle w:val="a9"/>
        <w:spacing w:after="0"/>
        <w:ind w:left="0"/>
        <w:jc w:val="center"/>
        <w:rPr>
          <w:b/>
          <w:bCs/>
          <w:sz w:val="26"/>
          <w:szCs w:val="26"/>
        </w:rPr>
      </w:pPr>
      <w:r w:rsidRPr="00B65250">
        <w:rPr>
          <w:b/>
          <w:bCs/>
          <w:sz w:val="26"/>
          <w:szCs w:val="26"/>
        </w:rPr>
        <w:t>(для педагогов ОДО)</w:t>
      </w:r>
    </w:p>
    <w:p w:rsidR="009D3CEF" w:rsidRPr="00B65250" w:rsidRDefault="009D3CEF" w:rsidP="009D3CEF">
      <w:pPr>
        <w:jc w:val="center"/>
        <w:rPr>
          <w:bCs/>
          <w:i/>
          <w:sz w:val="16"/>
          <w:szCs w:val="16"/>
        </w:rPr>
      </w:pPr>
    </w:p>
    <w:p w:rsidR="009D3CEF" w:rsidRPr="00B65250" w:rsidRDefault="009D3CEF" w:rsidP="009D3CEF">
      <w:pPr>
        <w:rPr>
          <w:sz w:val="26"/>
          <w:szCs w:val="26"/>
        </w:rPr>
      </w:pPr>
      <w:r w:rsidRPr="00B65250">
        <w:rPr>
          <w:b/>
          <w:bCs/>
          <w:sz w:val="26"/>
          <w:szCs w:val="26"/>
        </w:rPr>
        <w:t>Шифр</w:t>
      </w:r>
      <w:r w:rsidRPr="00B65250">
        <w:rPr>
          <w:sz w:val="26"/>
          <w:szCs w:val="26"/>
        </w:rPr>
        <w:t xml:space="preserve"> конкурсных материалов _______</w:t>
      </w:r>
    </w:p>
    <w:p w:rsidR="009D3CEF" w:rsidRPr="00B65250" w:rsidRDefault="009D3CEF" w:rsidP="009D3CEF">
      <w:pPr>
        <w:rPr>
          <w:sz w:val="26"/>
          <w:szCs w:val="26"/>
        </w:rPr>
      </w:pPr>
      <w:r w:rsidRPr="00B65250">
        <w:rPr>
          <w:sz w:val="26"/>
          <w:szCs w:val="26"/>
        </w:rPr>
        <w:t>Тема</w:t>
      </w:r>
      <w:r w:rsidRPr="00B65250">
        <w:rPr>
          <w:b/>
          <w:bCs/>
          <w:sz w:val="26"/>
          <w:szCs w:val="26"/>
        </w:rPr>
        <w:t>__________________________________________________________________</w:t>
      </w:r>
    </w:p>
    <w:p w:rsidR="009D3CEF" w:rsidRPr="00B65250" w:rsidRDefault="009D3CEF" w:rsidP="009D3CEF">
      <w:pPr>
        <w:ind w:hanging="900"/>
        <w:jc w:val="center"/>
        <w:rPr>
          <w:b/>
          <w:bCs/>
          <w:sz w:val="26"/>
          <w:szCs w:val="26"/>
        </w:rPr>
      </w:pPr>
    </w:p>
    <w:tbl>
      <w:tblPr>
        <w:tblW w:w="1072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7200"/>
        <w:gridCol w:w="900"/>
        <w:gridCol w:w="1080"/>
        <w:gridCol w:w="900"/>
      </w:tblGrid>
      <w:tr w:rsidR="009D3CEF" w:rsidRPr="00B65250" w:rsidTr="00670E7F">
        <w:tc>
          <w:tcPr>
            <w:tcW w:w="648" w:type="dxa"/>
            <w:vMerge w:val="restart"/>
          </w:tcPr>
          <w:p w:rsidR="009D3CEF" w:rsidRPr="00B65250" w:rsidRDefault="009D3CEF" w:rsidP="00670E7F">
            <w:pPr>
              <w:jc w:val="center"/>
              <w:rPr>
                <w:sz w:val="26"/>
                <w:szCs w:val="26"/>
              </w:rPr>
            </w:pPr>
            <w:r w:rsidRPr="00B65250">
              <w:rPr>
                <w:sz w:val="26"/>
                <w:szCs w:val="26"/>
              </w:rPr>
              <w:t>№</w:t>
            </w:r>
          </w:p>
          <w:p w:rsidR="009D3CEF" w:rsidRPr="00B65250" w:rsidRDefault="009D3CEF" w:rsidP="00670E7F">
            <w:pPr>
              <w:jc w:val="center"/>
              <w:rPr>
                <w:sz w:val="26"/>
                <w:szCs w:val="26"/>
              </w:rPr>
            </w:pPr>
            <w:r w:rsidRPr="00B65250">
              <w:rPr>
                <w:sz w:val="26"/>
                <w:szCs w:val="26"/>
              </w:rPr>
              <w:t>п/п</w:t>
            </w:r>
          </w:p>
        </w:tc>
        <w:tc>
          <w:tcPr>
            <w:tcW w:w="7200" w:type="dxa"/>
            <w:vMerge w:val="restart"/>
          </w:tcPr>
          <w:p w:rsidR="009D3CEF" w:rsidRPr="00B65250" w:rsidRDefault="009D3CEF" w:rsidP="00670E7F">
            <w:pPr>
              <w:jc w:val="center"/>
              <w:rPr>
                <w:sz w:val="26"/>
                <w:szCs w:val="26"/>
              </w:rPr>
            </w:pPr>
            <w:r w:rsidRPr="00B65250">
              <w:rPr>
                <w:sz w:val="26"/>
                <w:szCs w:val="26"/>
              </w:rPr>
              <w:t xml:space="preserve">Критерии оценки конкурсных материалов в номинации </w:t>
            </w:r>
          </w:p>
          <w:p w:rsidR="009D3CEF" w:rsidRPr="00B65250" w:rsidRDefault="009D3CEF" w:rsidP="00670E7F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B65250">
              <w:rPr>
                <w:b/>
                <w:bCs/>
                <w:i/>
                <w:iCs/>
                <w:sz w:val="26"/>
                <w:szCs w:val="26"/>
              </w:rPr>
              <w:t>«Методическая разработка НОД»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D3CEF" w:rsidRPr="00B65250" w:rsidRDefault="009D3CEF" w:rsidP="00670E7F">
            <w:pPr>
              <w:ind w:hanging="34"/>
              <w:jc w:val="center"/>
              <w:rPr>
                <w:sz w:val="20"/>
                <w:szCs w:val="20"/>
              </w:rPr>
            </w:pPr>
            <w:r w:rsidRPr="00B65250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D3CEF" w:rsidRPr="00B65250" w:rsidRDefault="009D3CEF" w:rsidP="00670E7F">
            <w:pPr>
              <w:ind w:hanging="34"/>
              <w:jc w:val="center"/>
              <w:rPr>
                <w:sz w:val="20"/>
                <w:szCs w:val="20"/>
              </w:rPr>
            </w:pPr>
            <w:r w:rsidRPr="00B65250">
              <w:rPr>
                <w:sz w:val="20"/>
                <w:szCs w:val="20"/>
              </w:rPr>
              <w:t xml:space="preserve">Частично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D3CEF" w:rsidRPr="00B65250" w:rsidRDefault="009D3CEF" w:rsidP="00670E7F">
            <w:pPr>
              <w:ind w:hanging="34"/>
              <w:jc w:val="center"/>
              <w:rPr>
                <w:sz w:val="20"/>
                <w:szCs w:val="20"/>
              </w:rPr>
            </w:pPr>
            <w:r w:rsidRPr="00B65250">
              <w:rPr>
                <w:sz w:val="20"/>
                <w:szCs w:val="20"/>
              </w:rPr>
              <w:t>Нет</w:t>
            </w:r>
          </w:p>
        </w:tc>
      </w:tr>
      <w:tr w:rsidR="009D3CEF" w:rsidRPr="00B65250" w:rsidTr="00670E7F">
        <w:tc>
          <w:tcPr>
            <w:tcW w:w="648" w:type="dxa"/>
            <w:vMerge/>
          </w:tcPr>
          <w:p w:rsidR="009D3CEF" w:rsidRPr="00B65250" w:rsidRDefault="009D3CEF" w:rsidP="00670E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0" w:type="dxa"/>
            <w:vMerge/>
          </w:tcPr>
          <w:p w:rsidR="009D3CEF" w:rsidRPr="00B65250" w:rsidRDefault="009D3CEF" w:rsidP="00670E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D3CEF" w:rsidRPr="00B65250" w:rsidRDefault="009D3CEF" w:rsidP="00670E7F">
            <w:pPr>
              <w:ind w:hanging="34"/>
              <w:jc w:val="center"/>
              <w:rPr>
                <w:b/>
                <w:bCs/>
                <w:sz w:val="20"/>
                <w:szCs w:val="20"/>
              </w:rPr>
            </w:pPr>
            <w:r w:rsidRPr="00B65250">
              <w:rPr>
                <w:b/>
                <w:bCs/>
                <w:sz w:val="20"/>
                <w:szCs w:val="20"/>
              </w:rPr>
              <w:t xml:space="preserve">2 </w:t>
            </w:r>
          </w:p>
          <w:p w:rsidR="009D3CEF" w:rsidRPr="00B65250" w:rsidRDefault="009D3CEF" w:rsidP="00670E7F">
            <w:pPr>
              <w:ind w:hanging="34"/>
              <w:jc w:val="center"/>
              <w:rPr>
                <w:b/>
                <w:bCs/>
                <w:sz w:val="20"/>
                <w:szCs w:val="20"/>
              </w:rPr>
            </w:pPr>
            <w:r w:rsidRPr="00B65250">
              <w:rPr>
                <w:b/>
                <w:bCs/>
                <w:sz w:val="20"/>
                <w:szCs w:val="20"/>
              </w:rPr>
              <w:t>балла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D3CEF" w:rsidRPr="00B65250" w:rsidRDefault="009D3CEF" w:rsidP="00670E7F">
            <w:pPr>
              <w:ind w:hanging="34"/>
              <w:jc w:val="center"/>
              <w:rPr>
                <w:b/>
                <w:bCs/>
                <w:sz w:val="20"/>
                <w:szCs w:val="20"/>
              </w:rPr>
            </w:pPr>
            <w:r w:rsidRPr="00B65250">
              <w:rPr>
                <w:b/>
                <w:bCs/>
                <w:sz w:val="20"/>
                <w:szCs w:val="20"/>
              </w:rPr>
              <w:t xml:space="preserve">1 </w:t>
            </w:r>
          </w:p>
          <w:p w:rsidR="009D3CEF" w:rsidRPr="00B65250" w:rsidRDefault="009D3CEF" w:rsidP="00670E7F">
            <w:pPr>
              <w:ind w:hanging="34"/>
              <w:jc w:val="center"/>
              <w:rPr>
                <w:b/>
                <w:bCs/>
                <w:sz w:val="20"/>
                <w:szCs w:val="20"/>
              </w:rPr>
            </w:pPr>
            <w:r w:rsidRPr="00B65250">
              <w:rPr>
                <w:b/>
                <w:bCs/>
                <w:sz w:val="20"/>
                <w:szCs w:val="20"/>
              </w:rPr>
              <w:t>балл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D3CEF" w:rsidRPr="00B65250" w:rsidRDefault="009D3CEF" w:rsidP="00670E7F">
            <w:pPr>
              <w:ind w:hanging="34"/>
              <w:jc w:val="center"/>
              <w:rPr>
                <w:b/>
                <w:bCs/>
              </w:rPr>
            </w:pPr>
            <w:r w:rsidRPr="00B65250">
              <w:rPr>
                <w:b/>
                <w:bCs/>
                <w:sz w:val="22"/>
                <w:szCs w:val="22"/>
              </w:rPr>
              <w:t xml:space="preserve">0 </w:t>
            </w:r>
            <w:r w:rsidRPr="00B65250">
              <w:rPr>
                <w:b/>
                <w:bCs/>
                <w:sz w:val="20"/>
                <w:szCs w:val="20"/>
              </w:rPr>
              <w:t>баллов</w:t>
            </w:r>
          </w:p>
        </w:tc>
      </w:tr>
      <w:tr w:rsidR="009D3CEF" w:rsidRPr="00B65250" w:rsidTr="00670E7F">
        <w:tc>
          <w:tcPr>
            <w:tcW w:w="648" w:type="dxa"/>
          </w:tcPr>
          <w:p w:rsidR="009D3CEF" w:rsidRPr="00B65250" w:rsidRDefault="009D3CEF" w:rsidP="00670E7F">
            <w:r w:rsidRPr="00B65250">
              <w:rPr>
                <w:b/>
                <w:bCs/>
              </w:rPr>
              <w:t>1</w:t>
            </w:r>
          </w:p>
        </w:tc>
        <w:tc>
          <w:tcPr>
            <w:tcW w:w="7200" w:type="dxa"/>
          </w:tcPr>
          <w:p w:rsidR="009D3CEF" w:rsidRPr="00B65250" w:rsidRDefault="009D3CEF" w:rsidP="00670E7F">
            <w:pPr>
              <w:jc w:val="both"/>
              <w:rPr>
                <w:i/>
                <w:iCs/>
              </w:rPr>
            </w:pPr>
            <w:r w:rsidRPr="00B65250">
              <w:rPr>
                <w:b/>
                <w:bCs/>
              </w:rPr>
              <w:t>Актуальность методической разработки: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D3CEF" w:rsidRPr="00B65250" w:rsidTr="00670E7F">
        <w:trPr>
          <w:trHeight w:val="219"/>
        </w:trPr>
        <w:tc>
          <w:tcPr>
            <w:tcW w:w="648" w:type="dxa"/>
          </w:tcPr>
          <w:p w:rsidR="009D3CEF" w:rsidRPr="00B65250" w:rsidRDefault="009D3CEF" w:rsidP="00670E7F">
            <w:pPr>
              <w:rPr>
                <w:b/>
                <w:bCs/>
              </w:rPr>
            </w:pPr>
            <w:r w:rsidRPr="00B65250">
              <w:rPr>
                <w:b/>
                <w:bCs/>
              </w:rPr>
              <w:t>2</w:t>
            </w:r>
          </w:p>
        </w:tc>
        <w:tc>
          <w:tcPr>
            <w:tcW w:w="10080" w:type="dxa"/>
            <w:gridSpan w:val="4"/>
          </w:tcPr>
          <w:p w:rsidR="009D3CEF" w:rsidRPr="00B65250" w:rsidRDefault="009D3CEF" w:rsidP="00670E7F">
            <w:pPr>
              <w:rPr>
                <w:b/>
                <w:bCs/>
              </w:rPr>
            </w:pPr>
            <w:r w:rsidRPr="00B65250">
              <w:rPr>
                <w:b/>
                <w:bCs/>
              </w:rPr>
              <w:t>Методическая целостность материалов:</w:t>
            </w:r>
          </w:p>
        </w:tc>
      </w:tr>
      <w:tr w:rsidR="009D3CEF" w:rsidRPr="00B65250" w:rsidTr="00670E7F">
        <w:trPr>
          <w:trHeight w:val="188"/>
        </w:trPr>
        <w:tc>
          <w:tcPr>
            <w:tcW w:w="648" w:type="dxa"/>
          </w:tcPr>
          <w:p w:rsidR="009D3CEF" w:rsidRPr="00B65250" w:rsidRDefault="009D3CEF" w:rsidP="00670E7F">
            <w:r w:rsidRPr="00B65250">
              <w:t>2.1</w:t>
            </w:r>
          </w:p>
        </w:tc>
        <w:tc>
          <w:tcPr>
            <w:tcW w:w="7200" w:type="dxa"/>
          </w:tcPr>
          <w:p w:rsidR="009D3CEF" w:rsidRPr="00B65250" w:rsidRDefault="009D3CEF" w:rsidP="00670E7F">
            <w:pPr>
              <w:rPr>
                <w:i/>
              </w:rPr>
            </w:pPr>
            <w:r w:rsidRPr="00B65250">
              <w:rPr>
                <w:i/>
                <w:iCs/>
              </w:rPr>
              <w:t>- соответствие содержания теме и цели занятия</w:t>
            </w:r>
            <w:r w:rsidRPr="00B65250">
              <w:rPr>
                <w:i/>
              </w:rPr>
              <w:t>, возрастным и речевым особенностям детей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D3CEF" w:rsidRPr="00B65250" w:rsidTr="00670E7F">
        <w:trPr>
          <w:trHeight w:val="333"/>
        </w:trPr>
        <w:tc>
          <w:tcPr>
            <w:tcW w:w="648" w:type="dxa"/>
          </w:tcPr>
          <w:p w:rsidR="009D3CEF" w:rsidRPr="00B65250" w:rsidRDefault="009D3CEF" w:rsidP="00670E7F">
            <w:r w:rsidRPr="00B65250">
              <w:t>2.2</w:t>
            </w:r>
          </w:p>
        </w:tc>
        <w:tc>
          <w:tcPr>
            <w:tcW w:w="7200" w:type="dxa"/>
          </w:tcPr>
          <w:p w:rsidR="009D3CEF" w:rsidRPr="00B65250" w:rsidRDefault="009D3CEF" w:rsidP="00670E7F">
            <w:pPr>
              <w:rPr>
                <w:i/>
              </w:rPr>
            </w:pPr>
            <w:r w:rsidRPr="00B65250">
              <w:rPr>
                <w:i/>
              </w:rPr>
              <w:t>- согласованность задач с целью занятия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D3CEF" w:rsidRPr="00B65250" w:rsidTr="00670E7F">
        <w:trPr>
          <w:trHeight w:val="226"/>
        </w:trPr>
        <w:tc>
          <w:tcPr>
            <w:tcW w:w="648" w:type="dxa"/>
          </w:tcPr>
          <w:p w:rsidR="009D3CEF" w:rsidRPr="00B65250" w:rsidRDefault="009D3CEF" w:rsidP="00670E7F">
            <w:r w:rsidRPr="00B65250">
              <w:t>2.3</w:t>
            </w:r>
          </w:p>
        </w:tc>
        <w:tc>
          <w:tcPr>
            <w:tcW w:w="7200" w:type="dxa"/>
          </w:tcPr>
          <w:p w:rsidR="009D3CEF" w:rsidRPr="00B65250" w:rsidRDefault="009D3CEF" w:rsidP="00670E7F">
            <w:pPr>
              <w:rPr>
                <w:i/>
              </w:rPr>
            </w:pPr>
            <w:r w:rsidRPr="00B65250">
              <w:rPr>
                <w:i/>
              </w:rPr>
              <w:t>- соответствие методов и приемов обучения содержанию материала, поставленной цели занятия, возможностям детей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D3CEF" w:rsidRPr="00B65250" w:rsidTr="00670E7F">
        <w:trPr>
          <w:trHeight w:val="173"/>
        </w:trPr>
        <w:tc>
          <w:tcPr>
            <w:tcW w:w="648" w:type="dxa"/>
          </w:tcPr>
          <w:p w:rsidR="009D3CEF" w:rsidRPr="00B65250" w:rsidRDefault="009D3CEF" w:rsidP="00670E7F">
            <w:r w:rsidRPr="00B65250">
              <w:t>2.4</w:t>
            </w:r>
          </w:p>
        </w:tc>
        <w:tc>
          <w:tcPr>
            <w:tcW w:w="7200" w:type="dxa"/>
          </w:tcPr>
          <w:p w:rsidR="009D3CEF" w:rsidRPr="00B65250" w:rsidRDefault="009D3CEF" w:rsidP="00670E7F">
            <w:pPr>
              <w:rPr>
                <w:i/>
              </w:rPr>
            </w:pPr>
            <w:r w:rsidRPr="00B65250">
              <w:rPr>
                <w:i/>
              </w:rPr>
              <w:t>- логическая последовательность и взаимосвязь этапов занятия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D3CEF" w:rsidRPr="00B65250" w:rsidTr="00670E7F">
        <w:trPr>
          <w:trHeight w:val="431"/>
        </w:trPr>
        <w:tc>
          <w:tcPr>
            <w:tcW w:w="648" w:type="dxa"/>
          </w:tcPr>
          <w:p w:rsidR="009D3CEF" w:rsidRPr="00B65250" w:rsidRDefault="009D3CEF" w:rsidP="00670E7F">
            <w:r w:rsidRPr="00B65250">
              <w:t>2.5</w:t>
            </w:r>
          </w:p>
        </w:tc>
        <w:tc>
          <w:tcPr>
            <w:tcW w:w="7200" w:type="dxa"/>
          </w:tcPr>
          <w:p w:rsidR="009D3CEF" w:rsidRPr="00B65250" w:rsidRDefault="009D3CEF" w:rsidP="00670E7F">
            <w:pPr>
              <w:rPr>
                <w:i/>
              </w:rPr>
            </w:pPr>
            <w:r w:rsidRPr="00B65250">
              <w:rPr>
                <w:i/>
              </w:rPr>
              <w:t xml:space="preserve">- соответствие материала занятия речевым и возрастным особенностям детей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D3CEF" w:rsidRPr="00B65250" w:rsidTr="00670E7F">
        <w:trPr>
          <w:trHeight w:val="431"/>
        </w:trPr>
        <w:tc>
          <w:tcPr>
            <w:tcW w:w="648" w:type="dxa"/>
          </w:tcPr>
          <w:p w:rsidR="009D3CEF" w:rsidRPr="00B65250" w:rsidRDefault="009D3CEF" w:rsidP="00670E7F">
            <w:r w:rsidRPr="00B65250">
              <w:t>2.6</w:t>
            </w:r>
          </w:p>
        </w:tc>
        <w:tc>
          <w:tcPr>
            <w:tcW w:w="7200" w:type="dxa"/>
          </w:tcPr>
          <w:p w:rsidR="009D3CEF" w:rsidRPr="00B65250" w:rsidRDefault="009D3CEF" w:rsidP="00670E7F">
            <w:pPr>
              <w:rPr>
                <w:i/>
              </w:rPr>
            </w:pPr>
            <w:r w:rsidRPr="00B65250">
              <w:rPr>
                <w:i/>
                <w:color w:val="000000"/>
              </w:rPr>
              <w:t>- единство образовательных, развивающих и воспитательных задач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D3CEF" w:rsidRPr="00B65250" w:rsidTr="00670E7F">
        <w:trPr>
          <w:trHeight w:val="345"/>
        </w:trPr>
        <w:tc>
          <w:tcPr>
            <w:tcW w:w="648" w:type="dxa"/>
            <w:tcBorders>
              <w:bottom w:val="single" w:sz="4" w:space="0" w:color="auto"/>
            </w:tcBorders>
          </w:tcPr>
          <w:p w:rsidR="009D3CEF" w:rsidRPr="00B65250" w:rsidRDefault="009D3CEF" w:rsidP="00670E7F">
            <w:pPr>
              <w:rPr>
                <w:b/>
                <w:bCs/>
              </w:rPr>
            </w:pPr>
            <w:r w:rsidRPr="00B65250">
              <w:rPr>
                <w:b/>
                <w:bCs/>
              </w:rPr>
              <w:t>3</w:t>
            </w:r>
          </w:p>
        </w:tc>
        <w:tc>
          <w:tcPr>
            <w:tcW w:w="10080" w:type="dxa"/>
            <w:gridSpan w:val="4"/>
            <w:tcBorders>
              <w:bottom w:val="single" w:sz="4" w:space="0" w:color="auto"/>
            </w:tcBorders>
          </w:tcPr>
          <w:p w:rsidR="009D3CEF" w:rsidRPr="00B65250" w:rsidRDefault="009D3CEF" w:rsidP="00670E7F">
            <w:pPr>
              <w:rPr>
                <w:b/>
                <w:bCs/>
              </w:rPr>
            </w:pPr>
            <w:r w:rsidRPr="00B65250">
              <w:rPr>
                <w:b/>
                <w:bCs/>
              </w:rPr>
              <w:t>Содержание учебного материала:</w:t>
            </w:r>
          </w:p>
        </w:tc>
      </w:tr>
      <w:tr w:rsidR="009D3CEF" w:rsidRPr="00B65250" w:rsidTr="00670E7F">
        <w:trPr>
          <w:trHeight w:val="47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9D3CEF" w:rsidRPr="00B65250" w:rsidRDefault="009D3CEF" w:rsidP="00670E7F">
            <w:r w:rsidRPr="00B65250">
              <w:t>3.1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9D3CEF" w:rsidRPr="00B65250" w:rsidRDefault="009D3CEF" w:rsidP="00670E7F">
            <w:pPr>
              <w:jc w:val="both"/>
              <w:rPr>
                <w:i/>
              </w:rPr>
            </w:pPr>
            <w:r w:rsidRPr="00B65250">
              <w:rPr>
                <w:i/>
              </w:rPr>
              <w:t>- рациональность организации деятельности от простого к сложному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D3CEF" w:rsidRPr="00B65250" w:rsidTr="00670E7F">
        <w:trPr>
          <w:trHeight w:val="32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9D3CEF" w:rsidRPr="00B65250" w:rsidRDefault="009D3CEF" w:rsidP="00670E7F">
            <w:r w:rsidRPr="00B65250">
              <w:t>3.2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9D3CEF" w:rsidRPr="00B65250" w:rsidRDefault="009D3CEF" w:rsidP="00670E7F">
            <w:pPr>
              <w:jc w:val="both"/>
              <w:rPr>
                <w:i/>
                <w:iCs/>
              </w:rPr>
            </w:pPr>
            <w:r w:rsidRPr="00B65250">
              <w:rPr>
                <w:i/>
              </w:rPr>
              <w:t>- подведение детей к восприятию новых знаний (связь нового с ранее изученным)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D3CEF" w:rsidRPr="00B65250" w:rsidTr="00670E7F">
        <w:trPr>
          <w:trHeight w:val="28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9D3CEF" w:rsidRPr="00B65250" w:rsidRDefault="009D3CEF" w:rsidP="00670E7F">
            <w:r w:rsidRPr="00B65250">
              <w:t>3.3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9D3CEF" w:rsidRPr="00B65250" w:rsidRDefault="009D3CEF" w:rsidP="00670E7F">
            <w:pPr>
              <w:jc w:val="both"/>
              <w:rPr>
                <w:i/>
                <w:color w:val="000000"/>
              </w:rPr>
            </w:pPr>
            <w:r w:rsidRPr="00B65250">
              <w:rPr>
                <w:i/>
              </w:rPr>
              <w:t xml:space="preserve">- включение заданий </w:t>
            </w:r>
            <w:r w:rsidRPr="00B65250">
              <w:rPr>
                <w:i/>
                <w:color w:val="000000"/>
              </w:rPr>
              <w:t>на развитие высших психических функций, общей и мелкой моторики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D3CEF" w:rsidRPr="00B65250" w:rsidTr="00670E7F">
        <w:trPr>
          <w:trHeight w:val="30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9D3CEF" w:rsidRPr="00B65250" w:rsidRDefault="009D3CEF" w:rsidP="00670E7F">
            <w:r w:rsidRPr="00B65250">
              <w:t>3.4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9D3CEF" w:rsidRPr="00B65250" w:rsidRDefault="009D3CEF" w:rsidP="00670E7F">
            <w:pPr>
              <w:jc w:val="both"/>
              <w:rPr>
                <w:i/>
              </w:rPr>
            </w:pPr>
            <w:r w:rsidRPr="00B65250">
              <w:rPr>
                <w:i/>
                <w:color w:val="000000"/>
              </w:rPr>
              <w:t>- своевременное проведение физкультурных пауз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D3CEF" w:rsidRPr="00B65250" w:rsidTr="00670E7F">
        <w:trPr>
          <w:trHeight w:val="27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9D3CEF" w:rsidRPr="00B65250" w:rsidRDefault="009D3CEF" w:rsidP="00670E7F">
            <w:r w:rsidRPr="00B65250">
              <w:t>3.5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9D3CEF" w:rsidRPr="00B65250" w:rsidRDefault="009D3CEF" w:rsidP="00670E7F">
            <w:pPr>
              <w:jc w:val="both"/>
              <w:rPr>
                <w:i/>
                <w:color w:val="000000"/>
              </w:rPr>
            </w:pPr>
            <w:r w:rsidRPr="00B65250">
              <w:rPr>
                <w:i/>
                <w:color w:val="000000"/>
              </w:rPr>
              <w:t>- организация самостоятельной работы детей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D3CEF" w:rsidRPr="00B65250" w:rsidTr="00670E7F">
        <w:trPr>
          <w:trHeight w:val="27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9D3CEF" w:rsidRPr="00B65250" w:rsidRDefault="009D3CEF" w:rsidP="00670E7F">
            <w:r w:rsidRPr="00B65250">
              <w:t>3.6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9D3CEF" w:rsidRPr="00B65250" w:rsidRDefault="009D3CEF" w:rsidP="00670E7F">
            <w:pPr>
              <w:jc w:val="both"/>
              <w:rPr>
                <w:i/>
                <w:color w:val="000000"/>
              </w:rPr>
            </w:pPr>
            <w:r w:rsidRPr="00B65250">
              <w:rPr>
                <w:i/>
                <w:color w:val="000000"/>
              </w:rPr>
              <w:t>- ц</w:t>
            </w:r>
            <w:r w:rsidRPr="00B65250">
              <w:rPr>
                <w:i/>
              </w:rPr>
              <w:t>елесообразность использования наглядных пособий, дидактического и раздаточного материала, ТСО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D3CEF" w:rsidRPr="00B65250" w:rsidTr="00670E7F">
        <w:tc>
          <w:tcPr>
            <w:tcW w:w="648" w:type="dxa"/>
          </w:tcPr>
          <w:p w:rsidR="009D3CEF" w:rsidRPr="00B65250" w:rsidRDefault="009D3CEF" w:rsidP="00670E7F">
            <w:pPr>
              <w:rPr>
                <w:b/>
                <w:bCs/>
              </w:rPr>
            </w:pPr>
            <w:r w:rsidRPr="00B65250">
              <w:rPr>
                <w:b/>
                <w:bCs/>
              </w:rPr>
              <w:t>4</w:t>
            </w:r>
          </w:p>
        </w:tc>
        <w:tc>
          <w:tcPr>
            <w:tcW w:w="10080" w:type="dxa"/>
            <w:gridSpan w:val="4"/>
          </w:tcPr>
          <w:p w:rsidR="009D3CEF" w:rsidRPr="00B65250" w:rsidRDefault="009D3CEF" w:rsidP="00670E7F">
            <w:pPr>
              <w:rPr>
                <w:b/>
                <w:bCs/>
              </w:rPr>
            </w:pPr>
            <w:r w:rsidRPr="00B65250">
              <w:rPr>
                <w:b/>
                <w:bCs/>
              </w:rPr>
              <w:t>Соответствие представленных методов и форм работы целям и содержанию занятия:</w:t>
            </w:r>
          </w:p>
        </w:tc>
      </w:tr>
      <w:tr w:rsidR="009D3CEF" w:rsidRPr="00B65250" w:rsidTr="00670E7F">
        <w:tc>
          <w:tcPr>
            <w:tcW w:w="648" w:type="dxa"/>
          </w:tcPr>
          <w:p w:rsidR="009D3CEF" w:rsidRPr="00B65250" w:rsidRDefault="009D3CEF" w:rsidP="00670E7F">
            <w:r w:rsidRPr="00B65250">
              <w:t>4.1</w:t>
            </w:r>
          </w:p>
        </w:tc>
        <w:tc>
          <w:tcPr>
            <w:tcW w:w="7200" w:type="dxa"/>
          </w:tcPr>
          <w:p w:rsidR="009D3CEF" w:rsidRPr="00B65250" w:rsidRDefault="009D3CEF" w:rsidP="00670E7F">
            <w:pPr>
              <w:jc w:val="both"/>
              <w:rPr>
                <w:i/>
                <w:iCs/>
              </w:rPr>
            </w:pPr>
            <w:r w:rsidRPr="00B65250">
              <w:rPr>
                <w:i/>
                <w:iCs/>
              </w:rPr>
              <w:t>– заложена смена видов деятельности воспитанников во время проведения занятия с учетом психофизиологических особенностей и специфики познавательной сферы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D3CEF" w:rsidRPr="00B65250" w:rsidTr="00670E7F">
        <w:tc>
          <w:tcPr>
            <w:tcW w:w="648" w:type="dxa"/>
          </w:tcPr>
          <w:p w:rsidR="009D3CEF" w:rsidRPr="00B65250" w:rsidRDefault="009D3CEF" w:rsidP="00670E7F">
            <w:r w:rsidRPr="00B65250">
              <w:t>4.2</w:t>
            </w:r>
          </w:p>
        </w:tc>
        <w:tc>
          <w:tcPr>
            <w:tcW w:w="7200" w:type="dxa"/>
          </w:tcPr>
          <w:p w:rsidR="009D3CEF" w:rsidRPr="00B65250" w:rsidRDefault="009D3CEF" w:rsidP="00670E7F">
            <w:pPr>
              <w:jc w:val="both"/>
              <w:rPr>
                <w:i/>
                <w:iCs/>
              </w:rPr>
            </w:pPr>
            <w:r w:rsidRPr="00B65250">
              <w:rPr>
                <w:i/>
                <w:iCs/>
              </w:rPr>
              <w:t>– использование разнообразных форм организации детей в процессе занятия (индивидуальная работа, групповая, самостоятельная, парная)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D3CEF" w:rsidRPr="00B65250" w:rsidTr="00670E7F">
        <w:tc>
          <w:tcPr>
            <w:tcW w:w="648" w:type="dxa"/>
          </w:tcPr>
          <w:p w:rsidR="009D3CEF" w:rsidRPr="00B65250" w:rsidRDefault="009D3CEF" w:rsidP="00670E7F">
            <w:r w:rsidRPr="00B65250">
              <w:t>4.3</w:t>
            </w:r>
          </w:p>
        </w:tc>
        <w:tc>
          <w:tcPr>
            <w:tcW w:w="7200" w:type="dxa"/>
          </w:tcPr>
          <w:p w:rsidR="009D3CEF" w:rsidRPr="00B65250" w:rsidRDefault="009D3CEF" w:rsidP="00670E7F">
            <w:pPr>
              <w:jc w:val="both"/>
              <w:rPr>
                <w:i/>
                <w:iCs/>
              </w:rPr>
            </w:pPr>
            <w:r w:rsidRPr="00B65250">
              <w:rPr>
                <w:i/>
                <w:iCs/>
              </w:rPr>
              <w:t xml:space="preserve">– использование само- и взаимоконтроля, само- и </w:t>
            </w:r>
            <w:proofErr w:type="spellStart"/>
            <w:r w:rsidRPr="00B65250">
              <w:rPr>
                <w:i/>
                <w:iCs/>
              </w:rPr>
              <w:t>взаимооценивания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D3CEF" w:rsidRPr="00B65250" w:rsidTr="00670E7F">
        <w:trPr>
          <w:trHeight w:val="27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9D3CEF" w:rsidRPr="00B65250" w:rsidRDefault="009D3CEF" w:rsidP="00670E7F">
            <w:r w:rsidRPr="00B65250">
              <w:rPr>
                <w:b/>
                <w:bCs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9D3CEF" w:rsidRPr="00B65250" w:rsidRDefault="009D3CEF" w:rsidP="00670E7F">
            <w:pPr>
              <w:jc w:val="both"/>
              <w:rPr>
                <w:i/>
                <w:iCs/>
              </w:rPr>
            </w:pPr>
            <w:r w:rsidRPr="00B65250">
              <w:rPr>
                <w:b/>
                <w:bCs/>
              </w:rPr>
              <w:t xml:space="preserve">Использование </w:t>
            </w:r>
            <w:proofErr w:type="spellStart"/>
            <w:r w:rsidRPr="00B65250">
              <w:rPr>
                <w:b/>
                <w:bCs/>
              </w:rPr>
              <w:t>здоровьесберегающих</w:t>
            </w:r>
            <w:proofErr w:type="spellEnd"/>
            <w:r w:rsidRPr="00B65250">
              <w:rPr>
                <w:b/>
                <w:bCs/>
              </w:rPr>
              <w:t xml:space="preserve"> технологий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D3CEF" w:rsidRPr="00B65250" w:rsidTr="00670E7F">
        <w:trPr>
          <w:trHeight w:val="203"/>
        </w:trPr>
        <w:tc>
          <w:tcPr>
            <w:tcW w:w="648" w:type="dxa"/>
          </w:tcPr>
          <w:p w:rsidR="009D3CEF" w:rsidRPr="00B65250" w:rsidRDefault="009D3CEF" w:rsidP="00670E7F">
            <w:pPr>
              <w:rPr>
                <w:b/>
                <w:bCs/>
              </w:rPr>
            </w:pPr>
            <w:r w:rsidRPr="00B65250">
              <w:rPr>
                <w:b/>
                <w:bCs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9D3CEF" w:rsidRPr="00B65250" w:rsidRDefault="009D3CEF" w:rsidP="00670E7F">
            <w:pPr>
              <w:jc w:val="both"/>
              <w:rPr>
                <w:i/>
                <w:iCs/>
              </w:rPr>
            </w:pPr>
            <w:r w:rsidRPr="00B65250">
              <w:rPr>
                <w:b/>
                <w:bCs/>
              </w:rPr>
              <w:t>Стиль изложения</w:t>
            </w:r>
            <w:r w:rsidRPr="00B65250">
              <w:t xml:space="preserve">: </w:t>
            </w:r>
            <w:r w:rsidRPr="00B65250">
              <w:rPr>
                <w:i/>
              </w:rPr>
              <w:t xml:space="preserve">полнота, </w:t>
            </w:r>
            <w:r w:rsidRPr="00B65250">
              <w:rPr>
                <w:i/>
                <w:iCs/>
              </w:rPr>
              <w:t>доступность, логичность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D3CEF" w:rsidRPr="00B65250" w:rsidTr="00670E7F">
        <w:tc>
          <w:tcPr>
            <w:tcW w:w="648" w:type="dxa"/>
          </w:tcPr>
          <w:p w:rsidR="009D3CEF" w:rsidRPr="00B65250" w:rsidRDefault="009D3CEF" w:rsidP="00670E7F">
            <w:pPr>
              <w:rPr>
                <w:b/>
                <w:bCs/>
              </w:rPr>
            </w:pPr>
            <w:r w:rsidRPr="00B65250">
              <w:rPr>
                <w:b/>
                <w:bCs/>
              </w:rPr>
              <w:t>7</w:t>
            </w:r>
          </w:p>
        </w:tc>
        <w:tc>
          <w:tcPr>
            <w:tcW w:w="7200" w:type="dxa"/>
          </w:tcPr>
          <w:p w:rsidR="009D3CEF" w:rsidRPr="00B65250" w:rsidRDefault="009D3CEF" w:rsidP="00670E7F">
            <w:pPr>
              <w:jc w:val="both"/>
            </w:pPr>
            <w:r w:rsidRPr="00B65250">
              <w:rPr>
                <w:b/>
                <w:bCs/>
              </w:rPr>
              <w:t>Культура оформления материалов</w:t>
            </w:r>
            <w:r w:rsidRPr="00B65250">
              <w:t xml:space="preserve">: </w:t>
            </w:r>
            <w:r w:rsidRPr="00B65250">
              <w:rPr>
                <w:i/>
                <w:iCs/>
              </w:rPr>
              <w:t>соответствие нормам литературного языка и соблюдение научно-популярного стиля изложения содержания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D3CEF" w:rsidRPr="00B65250" w:rsidTr="00670E7F">
        <w:tc>
          <w:tcPr>
            <w:tcW w:w="648" w:type="dxa"/>
          </w:tcPr>
          <w:p w:rsidR="009D3CEF" w:rsidRPr="00B65250" w:rsidRDefault="009D3CEF" w:rsidP="00670E7F">
            <w:pPr>
              <w:rPr>
                <w:b/>
                <w:bCs/>
                <w:sz w:val="26"/>
                <w:szCs w:val="26"/>
              </w:rPr>
            </w:pPr>
            <w:r w:rsidRPr="00B65250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7200" w:type="dxa"/>
          </w:tcPr>
          <w:p w:rsidR="009D3CEF" w:rsidRPr="00B65250" w:rsidRDefault="009D3CEF" w:rsidP="00670E7F">
            <w:pPr>
              <w:jc w:val="both"/>
              <w:rPr>
                <w:sz w:val="26"/>
                <w:szCs w:val="26"/>
              </w:rPr>
            </w:pPr>
            <w:proofErr w:type="spellStart"/>
            <w:r w:rsidRPr="00B65250">
              <w:rPr>
                <w:b/>
                <w:bCs/>
                <w:sz w:val="26"/>
                <w:szCs w:val="26"/>
              </w:rPr>
              <w:t>Воспроизводимость</w:t>
            </w:r>
            <w:proofErr w:type="spellEnd"/>
            <w:r w:rsidRPr="00B65250">
              <w:rPr>
                <w:sz w:val="26"/>
                <w:szCs w:val="26"/>
              </w:rPr>
              <w:t xml:space="preserve">: </w:t>
            </w:r>
            <w:r w:rsidRPr="00B65250">
              <w:rPr>
                <w:i/>
                <w:iCs/>
              </w:rPr>
              <w:t xml:space="preserve">перспективность применения данной </w:t>
            </w:r>
            <w:r w:rsidRPr="00B65250">
              <w:rPr>
                <w:i/>
                <w:iCs/>
              </w:rPr>
              <w:lastRenderedPageBreak/>
              <w:t>методической разработки в массовой практике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D3CEF" w:rsidRPr="00B65250" w:rsidRDefault="009D3CEF" w:rsidP="00670E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D3CEF" w:rsidRPr="00B65250" w:rsidTr="00670E7F">
        <w:trPr>
          <w:trHeight w:val="362"/>
        </w:trPr>
        <w:tc>
          <w:tcPr>
            <w:tcW w:w="7848" w:type="dxa"/>
            <w:gridSpan w:val="2"/>
          </w:tcPr>
          <w:p w:rsidR="009D3CEF" w:rsidRPr="00B65250" w:rsidRDefault="009D3CEF" w:rsidP="00670E7F">
            <w:pPr>
              <w:jc w:val="right"/>
              <w:rPr>
                <w:b/>
                <w:bCs/>
              </w:rPr>
            </w:pPr>
            <w:r w:rsidRPr="00B65250">
              <w:rPr>
                <w:b/>
                <w:bCs/>
              </w:rPr>
              <w:lastRenderedPageBreak/>
              <w:t>Максимальное количество баллов по номинации</w:t>
            </w:r>
          </w:p>
          <w:p w:rsidR="009D3CEF" w:rsidRPr="00B65250" w:rsidRDefault="009D3CEF" w:rsidP="00670E7F">
            <w:pPr>
              <w:jc w:val="right"/>
              <w:rPr>
                <w:sz w:val="26"/>
                <w:szCs w:val="26"/>
              </w:rPr>
            </w:pPr>
            <w:r w:rsidRPr="00B65250">
              <w:rPr>
                <w:b/>
                <w:bCs/>
              </w:rPr>
              <w:t xml:space="preserve"> «Лучшая методическая разработка урока/занятия»</w:t>
            </w:r>
          </w:p>
        </w:tc>
        <w:tc>
          <w:tcPr>
            <w:tcW w:w="2880" w:type="dxa"/>
            <w:gridSpan w:val="3"/>
          </w:tcPr>
          <w:p w:rsidR="009D3CEF" w:rsidRPr="00B65250" w:rsidRDefault="009D3CEF" w:rsidP="00670E7F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9D3CEF" w:rsidRPr="00B65250" w:rsidRDefault="009D3CEF" w:rsidP="009D3CEF">
      <w:pPr>
        <w:ind w:left="-142"/>
        <w:rPr>
          <w:b/>
        </w:rPr>
      </w:pPr>
    </w:p>
    <w:p w:rsidR="009D3CEF" w:rsidRPr="00B65250" w:rsidRDefault="009D3CEF" w:rsidP="009D3CEF">
      <w:pPr>
        <w:ind w:left="-142"/>
        <w:rPr>
          <w:b/>
        </w:rPr>
      </w:pPr>
      <w:r w:rsidRPr="00B65250">
        <w:rPr>
          <w:b/>
        </w:rPr>
        <w:t>Оригинальность _________</w:t>
      </w:r>
    </w:p>
    <w:p w:rsidR="009D3CEF" w:rsidRPr="00B65250" w:rsidRDefault="009D3CEF" w:rsidP="009D3CEF">
      <w:pPr>
        <w:rPr>
          <w:sz w:val="26"/>
          <w:szCs w:val="26"/>
        </w:rPr>
      </w:pPr>
    </w:p>
    <w:p w:rsidR="009D3CEF" w:rsidRPr="00B65250" w:rsidRDefault="009D3CEF" w:rsidP="009D3CEF">
      <w:pPr>
        <w:rPr>
          <w:sz w:val="26"/>
          <w:szCs w:val="26"/>
        </w:rPr>
      </w:pPr>
    </w:p>
    <w:p w:rsidR="009D3CEF" w:rsidRPr="00B65250" w:rsidRDefault="009D3CEF" w:rsidP="009D3CEF">
      <w:pPr>
        <w:ind w:left="-180"/>
        <w:rPr>
          <w:sz w:val="26"/>
          <w:szCs w:val="26"/>
        </w:rPr>
      </w:pPr>
      <w:r w:rsidRPr="00B65250">
        <w:rPr>
          <w:b/>
          <w:bCs/>
          <w:sz w:val="26"/>
          <w:szCs w:val="26"/>
        </w:rPr>
        <w:t xml:space="preserve">Эксперт </w:t>
      </w:r>
      <w:r w:rsidRPr="00B65250">
        <w:rPr>
          <w:sz w:val="26"/>
          <w:szCs w:val="26"/>
        </w:rPr>
        <w:t xml:space="preserve">                             ________________ / __________________ </w:t>
      </w:r>
    </w:p>
    <w:p w:rsidR="009D3CEF" w:rsidRPr="00B65250" w:rsidRDefault="009D3CEF" w:rsidP="009D3CEF">
      <w:pPr>
        <w:ind w:left="-180"/>
        <w:rPr>
          <w:b/>
          <w:bCs/>
          <w:sz w:val="26"/>
          <w:szCs w:val="26"/>
          <w:vertAlign w:val="superscript"/>
        </w:rPr>
      </w:pPr>
      <w:r w:rsidRPr="00B65250">
        <w:rPr>
          <w:sz w:val="26"/>
          <w:szCs w:val="26"/>
          <w:vertAlign w:val="superscript"/>
        </w:rPr>
        <w:t xml:space="preserve">                                                                </w:t>
      </w:r>
      <w:r w:rsidRPr="00B65250">
        <w:rPr>
          <w:sz w:val="26"/>
          <w:szCs w:val="26"/>
          <w:vertAlign w:val="superscript"/>
        </w:rPr>
        <w:tab/>
        <w:t xml:space="preserve">               (подпись)                           (расшифровка подписи)                                       </w:t>
      </w:r>
    </w:p>
    <w:p w:rsidR="009D3CEF" w:rsidRPr="00B65250" w:rsidRDefault="009D3CEF" w:rsidP="009D3CEF">
      <w:pPr>
        <w:ind w:left="-180" w:right="499"/>
        <w:rPr>
          <w:sz w:val="26"/>
          <w:szCs w:val="26"/>
        </w:rPr>
      </w:pPr>
    </w:p>
    <w:p w:rsidR="009D3CEF" w:rsidRPr="00B65250" w:rsidRDefault="009D3CEF" w:rsidP="009D3CEF">
      <w:pPr>
        <w:ind w:left="-180" w:right="499"/>
        <w:rPr>
          <w:sz w:val="26"/>
          <w:szCs w:val="26"/>
        </w:rPr>
      </w:pPr>
    </w:p>
    <w:p w:rsidR="009D3CEF" w:rsidRPr="00B65250" w:rsidRDefault="009D3CEF" w:rsidP="009D3CEF">
      <w:pPr>
        <w:pStyle w:val="a6"/>
        <w:spacing w:before="0" w:beforeAutospacing="0" w:after="0" w:afterAutospacing="0"/>
        <w:ind w:left="-180" w:right="499"/>
        <w:rPr>
          <w:sz w:val="26"/>
          <w:szCs w:val="26"/>
        </w:rPr>
      </w:pPr>
    </w:p>
    <w:p w:rsidR="009D3CEF" w:rsidRPr="00B65250" w:rsidRDefault="009D3CEF" w:rsidP="009D3CEF">
      <w:pPr>
        <w:pStyle w:val="a6"/>
        <w:spacing w:before="0" w:beforeAutospacing="0" w:after="0" w:afterAutospacing="0"/>
        <w:ind w:left="-180" w:right="499"/>
        <w:rPr>
          <w:sz w:val="26"/>
          <w:szCs w:val="26"/>
        </w:rPr>
      </w:pPr>
      <w:r w:rsidRPr="00B65250">
        <w:rPr>
          <w:b/>
          <w:bCs/>
          <w:sz w:val="26"/>
          <w:szCs w:val="26"/>
        </w:rPr>
        <w:t>Рекомендации (комментарии)</w:t>
      </w:r>
      <w:r w:rsidRPr="00B65250">
        <w:rPr>
          <w:sz w:val="26"/>
          <w:szCs w:val="26"/>
        </w:rPr>
        <w:t xml:space="preserve"> эксперта (при наличии): </w:t>
      </w:r>
    </w:p>
    <w:p w:rsidR="009D3CEF" w:rsidRDefault="009D3CEF" w:rsidP="009D3CEF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  <w:r w:rsidRPr="00B65250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3CEF" w:rsidRDefault="009D3CEF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9D3CEF" w:rsidRDefault="009D3CEF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9D3CEF" w:rsidRDefault="009D3CEF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9D3CEF" w:rsidRDefault="009D3CEF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9D3CEF" w:rsidRDefault="009D3CEF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9D3CEF" w:rsidRDefault="009D3CEF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9D3CEF" w:rsidRDefault="009D3CEF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9D3CEF" w:rsidRDefault="009D3CEF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9D3CEF" w:rsidRDefault="009D3CEF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9D3CEF" w:rsidRDefault="009D3CEF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9D3CEF" w:rsidRDefault="009D3CEF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9D3CEF" w:rsidRDefault="009D3CEF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9D3CEF" w:rsidRDefault="009D3CEF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9D3CEF" w:rsidRDefault="009D3CEF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9D3CEF" w:rsidRDefault="009D3CEF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9D3CEF" w:rsidRDefault="009D3CEF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9D3CEF" w:rsidRDefault="009D3CEF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9D3CEF" w:rsidRDefault="009D3CEF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9D3CEF" w:rsidRDefault="009D3CEF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9D3CEF" w:rsidRDefault="009D3CEF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9D3CEF" w:rsidRDefault="009D3CEF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9D3CEF" w:rsidRDefault="009D3CEF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9D3CEF" w:rsidRDefault="009D3CEF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9D3CEF" w:rsidRDefault="009D3CEF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9D3CEF" w:rsidRDefault="009D3CEF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9D3CEF" w:rsidRDefault="009D3CEF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9D3CEF" w:rsidRDefault="009D3CEF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</w:p>
    <w:p w:rsidR="008435B4" w:rsidRPr="004B6A70" w:rsidRDefault="008435B4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  <w:r w:rsidRPr="004B6A70">
        <w:rPr>
          <w:i/>
          <w:iCs/>
          <w:sz w:val="26"/>
          <w:szCs w:val="26"/>
        </w:rPr>
        <w:lastRenderedPageBreak/>
        <w:t>Приложение 3.2</w:t>
      </w:r>
    </w:p>
    <w:p w:rsidR="008435B4" w:rsidRPr="004B6A70" w:rsidRDefault="008435B4" w:rsidP="002E4C8E">
      <w:pPr>
        <w:pStyle w:val="a9"/>
        <w:spacing w:after="0"/>
        <w:ind w:left="0"/>
        <w:jc w:val="center"/>
        <w:rPr>
          <w:sz w:val="26"/>
          <w:szCs w:val="26"/>
        </w:rPr>
      </w:pPr>
      <w:r w:rsidRPr="004B6A70">
        <w:rPr>
          <w:sz w:val="26"/>
          <w:szCs w:val="26"/>
        </w:rPr>
        <w:t xml:space="preserve">Экспертный лист </w:t>
      </w:r>
    </w:p>
    <w:p w:rsidR="008435B4" w:rsidRPr="004B6A70" w:rsidRDefault="008435B4" w:rsidP="002E4C8E">
      <w:pPr>
        <w:pStyle w:val="a9"/>
        <w:spacing w:after="0"/>
        <w:ind w:left="0"/>
        <w:jc w:val="center"/>
        <w:rPr>
          <w:sz w:val="26"/>
          <w:szCs w:val="26"/>
        </w:rPr>
      </w:pPr>
      <w:r w:rsidRPr="004B6A70">
        <w:rPr>
          <w:sz w:val="26"/>
          <w:szCs w:val="26"/>
        </w:rPr>
        <w:t xml:space="preserve">для оценки конкурсных материалов в номинации </w:t>
      </w:r>
    </w:p>
    <w:p w:rsidR="008435B4" w:rsidRPr="004B6A70" w:rsidRDefault="008435B4" w:rsidP="002E4C8E">
      <w:pPr>
        <w:pStyle w:val="a9"/>
        <w:spacing w:after="0"/>
        <w:ind w:left="0"/>
        <w:jc w:val="center"/>
        <w:rPr>
          <w:b/>
          <w:bCs/>
          <w:sz w:val="26"/>
          <w:szCs w:val="26"/>
        </w:rPr>
      </w:pPr>
      <w:r w:rsidRPr="004B6A70">
        <w:rPr>
          <w:b/>
          <w:bCs/>
          <w:sz w:val="26"/>
          <w:szCs w:val="26"/>
        </w:rPr>
        <w:t xml:space="preserve">«Лучший сценарий внеклассного мероприятия» </w:t>
      </w:r>
    </w:p>
    <w:p w:rsidR="008435B4" w:rsidRPr="004B6A70" w:rsidRDefault="008435B4" w:rsidP="002E4C8E">
      <w:pPr>
        <w:pStyle w:val="a9"/>
        <w:spacing w:after="0"/>
        <w:ind w:left="0"/>
        <w:rPr>
          <w:b/>
          <w:bCs/>
          <w:sz w:val="26"/>
          <w:szCs w:val="26"/>
        </w:rPr>
      </w:pPr>
    </w:p>
    <w:p w:rsidR="008435B4" w:rsidRPr="004B6A70" w:rsidRDefault="008435B4" w:rsidP="002E4C8E">
      <w:pPr>
        <w:pStyle w:val="a9"/>
        <w:spacing w:after="0"/>
        <w:ind w:left="0"/>
        <w:rPr>
          <w:sz w:val="26"/>
          <w:szCs w:val="26"/>
        </w:rPr>
      </w:pPr>
      <w:r w:rsidRPr="004B6A70">
        <w:rPr>
          <w:b/>
          <w:bCs/>
          <w:sz w:val="26"/>
          <w:szCs w:val="26"/>
        </w:rPr>
        <w:t>Шифр</w:t>
      </w:r>
      <w:r w:rsidRPr="004B6A70">
        <w:rPr>
          <w:sz w:val="26"/>
          <w:szCs w:val="26"/>
        </w:rPr>
        <w:t xml:space="preserve"> конкурсных материалов _______</w:t>
      </w:r>
    </w:p>
    <w:p w:rsidR="008435B4" w:rsidRPr="004B6A70" w:rsidRDefault="008435B4" w:rsidP="002E4C8E">
      <w:pPr>
        <w:pStyle w:val="a9"/>
        <w:spacing w:after="0"/>
        <w:ind w:left="0"/>
        <w:rPr>
          <w:sz w:val="26"/>
          <w:szCs w:val="26"/>
        </w:rPr>
      </w:pPr>
      <w:r w:rsidRPr="004B6A70">
        <w:rPr>
          <w:sz w:val="26"/>
          <w:szCs w:val="26"/>
        </w:rPr>
        <w:t>Вид внеклассного мероприятия __________________________________________</w:t>
      </w:r>
    </w:p>
    <w:p w:rsidR="008435B4" w:rsidRPr="004B6A70" w:rsidRDefault="00241DC6" w:rsidP="002E4C8E">
      <w:pPr>
        <w:pStyle w:val="a9"/>
        <w:spacing w:after="0"/>
        <w:ind w:left="0"/>
        <w:rPr>
          <w:sz w:val="26"/>
          <w:szCs w:val="26"/>
          <w:vertAlign w:val="superscript"/>
        </w:rPr>
      </w:pPr>
      <w:r w:rsidRPr="004B6A70">
        <w:rPr>
          <w:sz w:val="26"/>
          <w:szCs w:val="26"/>
          <w:vertAlign w:val="superscript"/>
        </w:rPr>
        <w:t xml:space="preserve">                                                </w:t>
      </w:r>
      <w:r w:rsidR="008356EE" w:rsidRPr="004B6A70">
        <w:rPr>
          <w:sz w:val="26"/>
          <w:szCs w:val="26"/>
          <w:vertAlign w:val="superscript"/>
        </w:rPr>
        <w:tab/>
      </w:r>
      <w:r w:rsidR="008356EE" w:rsidRPr="004B6A70">
        <w:rPr>
          <w:sz w:val="26"/>
          <w:szCs w:val="26"/>
          <w:vertAlign w:val="superscript"/>
        </w:rPr>
        <w:tab/>
      </w:r>
      <w:r w:rsidR="008356EE" w:rsidRPr="004B6A70">
        <w:rPr>
          <w:sz w:val="26"/>
          <w:szCs w:val="26"/>
          <w:vertAlign w:val="superscript"/>
        </w:rPr>
        <w:tab/>
        <w:t xml:space="preserve">      </w:t>
      </w:r>
      <w:r w:rsidRPr="004B6A70">
        <w:rPr>
          <w:sz w:val="26"/>
          <w:szCs w:val="26"/>
          <w:vertAlign w:val="superscript"/>
        </w:rPr>
        <w:t xml:space="preserve"> </w:t>
      </w:r>
      <w:r w:rsidR="008435B4" w:rsidRPr="004B6A70">
        <w:rPr>
          <w:sz w:val="26"/>
          <w:szCs w:val="26"/>
          <w:vertAlign w:val="superscript"/>
        </w:rPr>
        <w:t xml:space="preserve">(интеллектуальная игра, </w:t>
      </w:r>
      <w:r w:rsidR="008958F1" w:rsidRPr="004B6A70">
        <w:rPr>
          <w:sz w:val="26"/>
          <w:szCs w:val="26"/>
          <w:vertAlign w:val="superscript"/>
        </w:rPr>
        <w:t>викторина, классный</w:t>
      </w:r>
      <w:r w:rsidR="008435B4" w:rsidRPr="004B6A70">
        <w:rPr>
          <w:sz w:val="26"/>
          <w:szCs w:val="26"/>
          <w:vertAlign w:val="superscript"/>
        </w:rPr>
        <w:t xml:space="preserve"> час другое</w:t>
      </w:r>
      <w:proofErr w:type="gramStart"/>
      <w:r w:rsidR="008435B4" w:rsidRPr="004B6A70">
        <w:rPr>
          <w:sz w:val="26"/>
          <w:szCs w:val="26"/>
          <w:vertAlign w:val="superscript"/>
        </w:rPr>
        <w:t xml:space="preserve"> .</w:t>
      </w:r>
      <w:proofErr w:type="gramEnd"/>
      <w:r w:rsidR="008435B4" w:rsidRPr="004B6A70">
        <w:rPr>
          <w:sz w:val="26"/>
          <w:szCs w:val="26"/>
          <w:vertAlign w:val="superscript"/>
        </w:rPr>
        <w:t>.</w:t>
      </w:r>
      <w:r w:rsidRPr="004B6A70">
        <w:rPr>
          <w:sz w:val="26"/>
          <w:szCs w:val="26"/>
          <w:vertAlign w:val="superscript"/>
        </w:rPr>
        <w:t xml:space="preserve"> </w:t>
      </w:r>
      <w:r w:rsidR="008435B4" w:rsidRPr="004B6A70">
        <w:rPr>
          <w:sz w:val="26"/>
          <w:szCs w:val="26"/>
          <w:vertAlign w:val="superscript"/>
        </w:rPr>
        <w:t>указать)</w:t>
      </w:r>
    </w:p>
    <w:p w:rsidR="008435B4" w:rsidRPr="004B6A70" w:rsidRDefault="008435B4" w:rsidP="002E4C8E">
      <w:pPr>
        <w:pStyle w:val="a9"/>
        <w:spacing w:after="0"/>
        <w:ind w:left="0"/>
        <w:rPr>
          <w:sz w:val="26"/>
          <w:szCs w:val="26"/>
        </w:rPr>
      </w:pPr>
      <w:r w:rsidRPr="004B6A70">
        <w:rPr>
          <w:sz w:val="26"/>
          <w:szCs w:val="26"/>
        </w:rPr>
        <w:t>Название</w:t>
      </w:r>
      <w:r w:rsidR="00241DC6" w:rsidRPr="004B6A70">
        <w:rPr>
          <w:sz w:val="26"/>
          <w:szCs w:val="26"/>
        </w:rPr>
        <w:t xml:space="preserve"> </w:t>
      </w:r>
      <w:r w:rsidRPr="004B6A70">
        <w:rPr>
          <w:sz w:val="26"/>
          <w:szCs w:val="26"/>
        </w:rPr>
        <w:t>внеклассного мероприятия _______________________________________</w:t>
      </w:r>
    </w:p>
    <w:p w:rsidR="008435B4" w:rsidRPr="004B6A70" w:rsidRDefault="008435B4" w:rsidP="002E4C8E">
      <w:pPr>
        <w:rPr>
          <w:sz w:val="26"/>
          <w:szCs w:val="26"/>
        </w:rPr>
      </w:pPr>
    </w:p>
    <w:tbl>
      <w:tblPr>
        <w:tblW w:w="1072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7020"/>
        <w:gridCol w:w="1020"/>
        <w:gridCol w:w="1020"/>
        <w:gridCol w:w="1020"/>
      </w:tblGrid>
      <w:tr w:rsidR="008435B4" w:rsidRPr="00157361" w:rsidTr="009E4929">
        <w:trPr>
          <w:trHeight w:val="300"/>
        </w:trPr>
        <w:tc>
          <w:tcPr>
            <w:tcW w:w="648" w:type="dxa"/>
            <w:vMerge w:val="restart"/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157361">
              <w:rPr>
                <w:sz w:val="22"/>
                <w:szCs w:val="22"/>
              </w:rPr>
              <w:t>№</w:t>
            </w:r>
          </w:p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157361">
              <w:rPr>
                <w:sz w:val="22"/>
                <w:szCs w:val="22"/>
              </w:rPr>
              <w:t>п/п</w:t>
            </w:r>
          </w:p>
        </w:tc>
        <w:tc>
          <w:tcPr>
            <w:tcW w:w="7020" w:type="dxa"/>
            <w:vMerge w:val="restart"/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157361">
              <w:rPr>
                <w:sz w:val="22"/>
                <w:szCs w:val="22"/>
              </w:rPr>
              <w:t xml:space="preserve">Критерии оценки конкурсных материалов в номинации </w:t>
            </w:r>
          </w:p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57361">
              <w:rPr>
                <w:b/>
                <w:bCs/>
                <w:sz w:val="22"/>
                <w:szCs w:val="22"/>
              </w:rPr>
              <w:t>«Лучший сценарий внеклассного мероприятия»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 w:hanging="34"/>
              <w:jc w:val="center"/>
              <w:rPr>
                <w:sz w:val="22"/>
                <w:szCs w:val="22"/>
              </w:rPr>
            </w:pPr>
            <w:r w:rsidRPr="00157361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 w:hanging="34"/>
              <w:jc w:val="center"/>
              <w:rPr>
                <w:sz w:val="22"/>
                <w:szCs w:val="22"/>
              </w:rPr>
            </w:pPr>
            <w:r w:rsidRPr="00157361">
              <w:rPr>
                <w:sz w:val="22"/>
                <w:szCs w:val="22"/>
              </w:rPr>
              <w:t xml:space="preserve">Частично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 w:hanging="34"/>
              <w:jc w:val="center"/>
              <w:rPr>
                <w:sz w:val="22"/>
                <w:szCs w:val="22"/>
              </w:rPr>
            </w:pPr>
            <w:r w:rsidRPr="00157361">
              <w:rPr>
                <w:sz w:val="22"/>
                <w:szCs w:val="22"/>
              </w:rPr>
              <w:t>Нет</w:t>
            </w:r>
          </w:p>
        </w:tc>
      </w:tr>
      <w:tr w:rsidR="008435B4" w:rsidRPr="00157361" w:rsidTr="009E4929">
        <w:trPr>
          <w:trHeight w:val="240"/>
        </w:trPr>
        <w:tc>
          <w:tcPr>
            <w:tcW w:w="648" w:type="dxa"/>
            <w:vMerge/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vMerge/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 w:hanging="34"/>
              <w:jc w:val="center"/>
              <w:rPr>
                <w:b/>
                <w:bCs/>
                <w:sz w:val="22"/>
                <w:szCs w:val="22"/>
              </w:rPr>
            </w:pPr>
            <w:r w:rsidRPr="00157361">
              <w:rPr>
                <w:b/>
                <w:bCs/>
                <w:sz w:val="22"/>
                <w:szCs w:val="22"/>
              </w:rPr>
              <w:t xml:space="preserve">2 </w:t>
            </w:r>
          </w:p>
          <w:p w:rsidR="008435B4" w:rsidRPr="00157361" w:rsidRDefault="008435B4" w:rsidP="002E4C8E">
            <w:pPr>
              <w:pStyle w:val="a9"/>
              <w:spacing w:after="0"/>
              <w:ind w:left="0" w:hanging="34"/>
              <w:jc w:val="center"/>
              <w:rPr>
                <w:b/>
                <w:bCs/>
                <w:sz w:val="22"/>
                <w:szCs w:val="22"/>
              </w:rPr>
            </w:pPr>
            <w:r w:rsidRPr="00157361">
              <w:rPr>
                <w:b/>
                <w:bCs/>
                <w:sz w:val="22"/>
                <w:szCs w:val="22"/>
              </w:rPr>
              <w:t>балла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 w:hanging="34"/>
              <w:jc w:val="center"/>
              <w:rPr>
                <w:b/>
                <w:bCs/>
                <w:sz w:val="22"/>
                <w:szCs w:val="22"/>
              </w:rPr>
            </w:pPr>
            <w:r w:rsidRPr="00157361">
              <w:rPr>
                <w:b/>
                <w:bCs/>
                <w:sz w:val="22"/>
                <w:szCs w:val="22"/>
              </w:rPr>
              <w:t xml:space="preserve">1 </w:t>
            </w:r>
          </w:p>
          <w:p w:rsidR="008435B4" w:rsidRPr="00157361" w:rsidRDefault="008435B4" w:rsidP="002E4C8E">
            <w:pPr>
              <w:pStyle w:val="a9"/>
              <w:spacing w:after="0"/>
              <w:ind w:left="0" w:hanging="34"/>
              <w:jc w:val="center"/>
              <w:rPr>
                <w:b/>
                <w:bCs/>
                <w:sz w:val="22"/>
                <w:szCs w:val="22"/>
              </w:rPr>
            </w:pPr>
            <w:r w:rsidRPr="00157361">
              <w:rPr>
                <w:b/>
                <w:bCs/>
                <w:sz w:val="22"/>
                <w:szCs w:val="22"/>
              </w:rPr>
              <w:t>балл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 w:hanging="34"/>
              <w:jc w:val="center"/>
              <w:rPr>
                <w:b/>
                <w:bCs/>
                <w:sz w:val="22"/>
                <w:szCs w:val="22"/>
              </w:rPr>
            </w:pPr>
            <w:r w:rsidRPr="00157361">
              <w:rPr>
                <w:b/>
                <w:bCs/>
                <w:sz w:val="22"/>
                <w:szCs w:val="22"/>
              </w:rPr>
              <w:t xml:space="preserve">0 </w:t>
            </w:r>
          </w:p>
          <w:p w:rsidR="008435B4" w:rsidRPr="00157361" w:rsidRDefault="008435B4" w:rsidP="002E4C8E">
            <w:pPr>
              <w:pStyle w:val="a9"/>
              <w:spacing w:after="0"/>
              <w:ind w:left="0" w:hanging="34"/>
              <w:jc w:val="center"/>
              <w:rPr>
                <w:b/>
                <w:bCs/>
                <w:sz w:val="22"/>
                <w:szCs w:val="22"/>
              </w:rPr>
            </w:pPr>
            <w:r w:rsidRPr="00157361">
              <w:rPr>
                <w:b/>
                <w:bCs/>
                <w:sz w:val="22"/>
                <w:szCs w:val="22"/>
              </w:rPr>
              <w:t>баллов</w:t>
            </w:r>
          </w:p>
        </w:tc>
      </w:tr>
      <w:tr w:rsidR="008435B4" w:rsidRPr="00157361" w:rsidTr="009E4929">
        <w:trPr>
          <w:trHeight w:val="297"/>
        </w:trPr>
        <w:tc>
          <w:tcPr>
            <w:tcW w:w="648" w:type="dxa"/>
            <w:vMerge w:val="restart"/>
            <w:tcBorders>
              <w:bottom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rPr>
                <w:b/>
                <w:bCs/>
                <w:sz w:val="22"/>
                <w:szCs w:val="22"/>
              </w:rPr>
            </w:pPr>
            <w:r w:rsidRPr="00157361">
              <w:rPr>
                <w:b/>
                <w:bCs/>
                <w:sz w:val="22"/>
                <w:szCs w:val="22"/>
              </w:rPr>
              <w:t>1.</w:t>
            </w:r>
          </w:p>
          <w:p w:rsidR="008435B4" w:rsidRPr="00157361" w:rsidRDefault="008435B4" w:rsidP="002E4C8E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157361">
              <w:rPr>
                <w:sz w:val="22"/>
                <w:szCs w:val="22"/>
              </w:rPr>
              <w:t>1.1</w:t>
            </w:r>
          </w:p>
        </w:tc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157361">
              <w:rPr>
                <w:b/>
                <w:bCs/>
                <w:sz w:val="22"/>
                <w:szCs w:val="22"/>
              </w:rPr>
              <w:t>Воспитательная ценность внеклассного мероприятия:</w:t>
            </w:r>
          </w:p>
        </w:tc>
      </w:tr>
      <w:tr w:rsidR="008435B4" w:rsidRPr="00157361" w:rsidTr="009E4929">
        <w:trPr>
          <w:trHeight w:val="276"/>
        </w:trPr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8435B4" w:rsidRPr="00157361" w:rsidRDefault="008435B4" w:rsidP="008356EE">
            <w:pPr>
              <w:jc w:val="both"/>
              <w:rPr>
                <w:i/>
                <w:iCs/>
                <w:sz w:val="22"/>
                <w:szCs w:val="22"/>
              </w:rPr>
            </w:pPr>
            <w:r w:rsidRPr="00157361">
              <w:rPr>
                <w:i/>
                <w:iCs/>
                <w:sz w:val="22"/>
                <w:szCs w:val="22"/>
              </w:rPr>
              <w:t>– создание ситуации успеха и реализация идеи сотрудничества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35B4" w:rsidRPr="00157361" w:rsidTr="009E4929">
        <w:trPr>
          <w:trHeight w:val="277"/>
        </w:trPr>
        <w:tc>
          <w:tcPr>
            <w:tcW w:w="648" w:type="dxa"/>
            <w:tcBorders>
              <w:bottom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rPr>
                <w:b/>
                <w:bCs/>
                <w:sz w:val="22"/>
                <w:szCs w:val="22"/>
              </w:rPr>
            </w:pPr>
            <w:r w:rsidRPr="001573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080" w:type="dxa"/>
            <w:gridSpan w:val="4"/>
            <w:tcBorders>
              <w:bottom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157361">
              <w:rPr>
                <w:b/>
                <w:bCs/>
                <w:sz w:val="22"/>
                <w:szCs w:val="22"/>
              </w:rPr>
              <w:t>Содержание материала внеклассного мероприятия:</w:t>
            </w:r>
          </w:p>
        </w:tc>
      </w:tr>
      <w:tr w:rsidR="008435B4" w:rsidRPr="00157361" w:rsidTr="009E4929">
        <w:trPr>
          <w:trHeight w:val="54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157361">
              <w:rPr>
                <w:sz w:val="22"/>
                <w:szCs w:val="22"/>
              </w:rPr>
              <w:t>2.1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157361" w:rsidRDefault="003C43E8" w:rsidP="002E4C8E">
            <w:pPr>
              <w:pStyle w:val="a9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57361">
              <w:rPr>
                <w:i/>
                <w:iCs/>
                <w:sz w:val="22"/>
                <w:szCs w:val="22"/>
              </w:rPr>
              <w:t>–</w:t>
            </w:r>
            <w:r w:rsidR="008435B4" w:rsidRPr="00157361">
              <w:rPr>
                <w:i/>
                <w:iCs/>
                <w:sz w:val="22"/>
                <w:szCs w:val="22"/>
              </w:rPr>
              <w:t xml:space="preserve"> соответствует возрастным особенностям учащихся и уровню их развития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35B4" w:rsidRPr="00157361" w:rsidTr="009E4929">
        <w:trPr>
          <w:trHeight w:val="80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157361">
              <w:rPr>
                <w:sz w:val="22"/>
                <w:szCs w:val="22"/>
              </w:rPr>
              <w:t>2.2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157361" w:rsidRDefault="003C43E8" w:rsidP="002E4C8E">
            <w:pPr>
              <w:pStyle w:val="a9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57361">
              <w:rPr>
                <w:i/>
                <w:iCs/>
                <w:sz w:val="22"/>
                <w:szCs w:val="22"/>
              </w:rPr>
              <w:t>–</w:t>
            </w:r>
            <w:r w:rsidR="008435B4" w:rsidRPr="00157361">
              <w:rPr>
                <w:i/>
                <w:iCs/>
                <w:sz w:val="22"/>
                <w:szCs w:val="22"/>
              </w:rPr>
              <w:t xml:space="preserve"> способствует формированию мотивации к осознанному нравственному поведению, основанному на знании и уважении культурных традиций, общечеловеческих ценностей</w:t>
            </w:r>
            <w:r w:rsidR="008435B4" w:rsidRPr="00157361">
              <w:rPr>
                <w:sz w:val="22"/>
                <w:szCs w:val="22"/>
              </w:rPr>
              <w:t>;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35B4" w:rsidRPr="00157361" w:rsidTr="009E4929">
        <w:trPr>
          <w:trHeight w:val="44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157361">
              <w:rPr>
                <w:sz w:val="22"/>
                <w:szCs w:val="22"/>
              </w:rPr>
              <w:t>2.3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157361" w:rsidRDefault="003C43E8" w:rsidP="002E4C8E">
            <w:pPr>
              <w:pStyle w:val="a9"/>
              <w:spacing w:after="0"/>
              <w:ind w:left="0"/>
              <w:jc w:val="both"/>
              <w:rPr>
                <w:i/>
                <w:iCs/>
                <w:sz w:val="22"/>
                <w:szCs w:val="22"/>
              </w:rPr>
            </w:pPr>
            <w:r w:rsidRPr="00157361">
              <w:rPr>
                <w:i/>
                <w:iCs/>
                <w:sz w:val="22"/>
                <w:szCs w:val="22"/>
              </w:rPr>
              <w:t>–</w:t>
            </w:r>
            <w:r w:rsidR="008435B4" w:rsidRPr="00157361">
              <w:rPr>
                <w:sz w:val="22"/>
                <w:szCs w:val="22"/>
              </w:rPr>
              <w:t xml:space="preserve"> </w:t>
            </w:r>
            <w:r w:rsidR="008435B4" w:rsidRPr="00157361">
              <w:rPr>
                <w:i/>
                <w:iCs/>
                <w:sz w:val="22"/>
                <w:szCs w:val="22"/>
              </w:rPr>
              <w:t>способствует формированию культурологической компетенции уч</w:t>
            </w:r>
            <w:r w:rsidR="00241DC6" w:rsidRPr="00157361">
              <w:rPr>
                <w:i/>
                <w:iCs/>
                <w:sz w:val="22"/>
                <w:szCs w:val="22"/>
              </w:rPr>
              <w:t>ащихся, интеллектуальных умений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35B4" w:rsidRPr="00157361" w:rsidTr="009E4929">
        <w:trPr>
          <w:trHeight w:val="455"/>
        </w:trPr>
        <w:tc>
          <w:tcPr>
            <w:tcW w:w="648" w:type="dxa"/>
            <w:tcBorders>
              <w:top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157361">
              <w:rPr>
                <w:sz w:val="22"/>
                <w:szCs w:val="22"/>
              </w:rPr>
              <w:t>2.4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8435B4" w:rsidRPr="00157361" w:rsidRDefault="003C43E8" w:rsidP="002E4C8E">
            <w:pPr>
              <w:pStyle w:val="a9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57361">
              <w:rPr>
                <w:i/>
                <w:iCs/>
                <w:sz w:val="22"/>
                <w:szCs w:val="22"/>
              </w:rPr>
              <w:t>–</w:t>
            </w:r>
            <w:r w:rsidR="008435B4" w:rsidRPr="00157361">
              <w:rPr>
                <w:i/>
                <w:iCs/>
                <w:sz w:val="22"/>
                <w:szCs w:val="22"/>
              </w:rPr>
              <w:t xml:space="preserve"> способствует формированию познавательной активности, импровизации и воображению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35B4" w:rsidRPr="00157361" w:rsidTr="009E4929">
        <w:trPr>
          <w:trHeight w:val="300"/>
        </w:trPr>
        <w:tc>
          <w:tcPr>
            <w:tcW w:w="648" w:type="dxa"/>
            <w:tcBorders>
              <w:bottom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rPr>
                <w:b/>
                <w:bCs/>
                <w:sz w:val="22"/>
                <w:szCs w:val="22"/>
              </w:rPr>
            </w:pPr>
            <w:r w:rsidRPr="0015736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080" w:type="dxa"/>
            <w:gridSpan w:val="4"/>
            <w:tcBorders>
              <w:bottom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157361">
              <w:rPr>
                <w:b/>
                <w:bCs/>
                <w:sz w:val="22"/>
                <w:szCs w:val="22"/>
              </w:rPr>
              <w:t>Методологическая основа проектирования внеклассного мероприятия:</w:t>
            </w:r>
          </w:p>
        </w:tc>
      </w:tr>
      <w:tr w:rsidR="008435B4" w:rsidRPr="00157361" w:rsidTr="009E4929">
        <w:trPr>
          <w:trHeight w:val="30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157361">
              <w:rPr>
                <w:sz w:val="22"/>
                <w:szCs w:val="22"/>
              </w:rPr>
              <w:t>3.1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157361" w:rsidRDefault="008435B4" w:rsidP="008356EE">
            <w:pPr>
              <w:jc w:val="both"/>
              <w:rPr>
                <w:i/>
                <w:iCs/>
                <w:sz w:val="22"/>
                <w:szCs w:val="22"/>
              </w:rPr>
            </w:pPr>
            <w:r w:rsidRPr="00157361">
              <w:rPr>
                <w:i/>
                <w:iCs/>
                <w:sz w:val="22"/>
                <w:szCs w:val="22"/>
              </w:rPr>
              <w:t>– соответст</w:t>
            </w:r>
            <w:r w:rsidR="00241DC6" w:rsidRPr="00157361">
              <w:rPr>
                <w:i/>
                <w:iCs/>
                <w:sz w:val="22"/>
                <w:szCs w:val="22"/>
              </w:rPr>
              <w:t>вие содержания теме мероприятия</w:t>
            </w:r>
            <w:r w:rsidRPr="00157361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35B4" w:rsidRPr="00157361" w:rsidTr="009E4929">
        <w:trPr>
          <w:trHeight w:val="19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157361">
              <w:rPr>
                <w:sz w:val="22"/>
                <w:szCs w:val="22"/>
              </w:rPr>
              <w:t>3.2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157361" w:rsidRDefault="008435B4" w:rsidP="008356EE">
            <w:pPr>
              <w:jc w:val="both"/>
              <w:rPr>
                <w:i/>
                <w:iCs/>
                <w:sz w:val="22"/>
                <w:szCs w:val="22"/>
              </w:rPr>
            </w:pPr>
            <w:r w:rsidRPr="00157361">
              <w:rPr>
                <w:i/>
                <w:iCs/>
                <w:sz w:val="22"/>
                <w:szCs w:val="22"/>
              </w:rPr>
              <w:t>–</w:t>
            </w:r>
            <w:r w:rsidR="003C43E8" w:rsidRPr="00157361">
              <w:rPr>
                <w:i/>
                <w:iCs/>
                <w:sz w:val="22"/>
                <w:szCs w:val="22"/>
              </w:rPr>
              <w:t xml:space="preserve"> </w:t>
            </w:r>
            <w:r w:rsidRPr="00157361">
              <w:rPr>
                <w:i/>
                <w:iCs/>
                <w:sz w:val="22"/>
                <w:szCs w:val="22"/>
              </w:rPr>
              <w:t>реализация с</w:t>
            </w:r>
            <w:r w:rsidR="00241DC6" w:rsidRPr="00157361">
              <w:rPr>
                <w:i/>
                <w:iCs/>
                <w:sz w:val="22"/>
                <w:szCs w:val="22"/>
              </w:rPr>
              <w:t>истемно-</w:t>
            </w:r>
            <w:proofErr w:type="spellStart"/>
            <w:r w:rsidR="00241DC6" w:rsidRPr="00157361">
              <w:rPr>
                <w:i/>
                <w:iCs/>
                <w:sz w:val="22"/>
                <w:szCs w:val="22"/>
              </w:rPr>
              <w:t>деятельностного</w:t>
            </w:r>
            <w:proofErr w:type="spellEnd"/>
            <w:r w:rsidR="00241DC6" w:rsidRPr="00157361">
              <w:rPr>
                <w:i/>
                <w:iCs/>
                <w:sz w:val="22"/>
                <w:szCs w:val="22"/>
              </w:rPr>
              <w:t xml:space="preserve"> подхода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35B4" w:rsidRPr="00157361" w:rsidTr="009E4929">
        <w:trPr>
          <w:trHeight w:val="19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157361">
              <w:rPr>
                <w:sz w:val="22"/>
                <w:szCs w:val="22"/>
              </w:rPr>
              <w:t>3.3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157361" w:rsidRDefault="003C43E8" w:rsidP="002E4C8E">
            <w:pPr>
              <w:rPr>
                <w:i/>
                <w:iCs/>
                <w:sz w:val="22"/>
                <w:szCs w:val="22"/>
              </w:rPr>
            </w:pPr>
            <w:r w:rsidRPr="00157361">
              <w:rPr>
                <w:i/>
                <w:iCs/>
                <w:sz w:val="22"/>
                <w:szCs w:val="22"/>
              </w:rPr>
              <w:t xml:space="preserve">– </w:t>
            </w:r>
            <w:r w:rsidR="008435B4" w:rsidRPr="00157361">
              <w:rPr>
                <w:i/>
                <w:iCs/>
                <w:sz w:val="22"/>
                <w:szCs w:val="22"/>
              </w:rPr>
              <w:t>интерактивность применяемых</w:t>
            </w:r>
            <w:r w:rsidR="00241DC6" w:rsidRPr="00157361">
              <w:rPr>
                <w:i/>
                <w:iCs/>
                <w:sz w:val="22"/>
                <w:szCs w:val="22"/>
              </w:rPr>
              <w:t xml:space="preserve"> методов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35B4" w:rsidRPr="00157361" w:rsidTr="009E4929">
        <w:trPr>
          <w:trHeight w:val="19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157361">
              <w:rPr>
                <w:sz w:val="22"/>
                <w:szCs w:val="22"/>
              </w:rPr>
              <w:t>3.4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157361" w:rsidRDefault="003C43E8" w:rsidP="008356EE">
            <w:pPr>
              <w:jc w:val="both"/>
              <w:rPr>
                <w:i/>
                <w:iCs/>
                <w:sz w:val="22"/>
                <w:szCs w:val="22"/>
              </w:rPr>
            </w:pPr>
            <w:r w:rsidRPr="00157361">
              <w:rPr>
                <w:i/>
                <w:iCs/>
                <w:sz w:val="22"/>
                <w:szCs w:val="22"/>
              </w:rPr>
              <w:t>–</w:t>
            </w:r>
            <w:r w:rsidR="008435B4" w:rsidRPr="00157361">
              <w:rPr>
                <w:i/>
                <w:iCs/>
                <w:sz w:val="22"/>
                <w:szCs w:val="22"/>
              </w:rPr>
              <w:t xml:space="preserve"> целесообразность выбора формы проведения мероприятия, соответствие основным требованиям, предъявленным</w:t>
            </w:r>
            <w:r w:rsidR="00241DC6" w:rsidRPr="00157361">
              <w:rPr>
                <w:i/>
                <w:iCs/>
                <w:sz w:val="22"/>
                <w:szCs w:val="22"/>
              </w:rPr>
              <w:t xml:space="preserve"> </w:t>
            </w:r>
            <w:r w:rsidR="008435B4" w:rsidRPr="00157361">
              <w:rPr>
                <w:i/>
                <w:iCs/>
                <w:sz w:val="22"/>
                <w:szCs w:val="22"/>
              </w:rPr>
              <w:t>к выбранной форме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35B4" w:rsidRPr="00157361" w:rsidTr="009E4929">
        <w:trPr>
          <w:trHeight w:val="26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157361">
              <w:rPr>
                <w:sz w:val="22"/>
                <w:szCs w:val="22"/>
              </w:rPr>
              <w:t>3.5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157361" w:rsidRDefault="008435B4" w:rsidP="008356EE">
            <w:pPr>
              <w:jc w:val="both"/>
              <w:rPr>
                <w:i/>
                <w:iCs/>
                <w:sz w:val="22"/>
                <w:szCs w:val="22"/>
              </w:rPr>
            </w:pPr>
            <w:r w:rsidRPr="00157361">
              <w:rPr>
                <w:i/>
                <w:iCs/>
                <w:sz w:val="22"/>
                <w:szCs w:val="22"/>
              </w:rPr>
              <w:t xml:space="preserve">– реализация </w:t>
            </w:r>
            <w:proofErr w:type="spellStart"/>
            <w:r w:rsidRPr="00157361">
              <w:rPr>
                <w:i/>
                <w:iCs/>
                <w:sz w:val="22"/>
                <w:szCs w:val="22"/>
              </w:rPr>
              <w:t>межпредметных</w:t>
            </w:r>
            <w:proofErr w:type="spellEnd"/>
            <w:r w:rsidRPr="00157361">
              <w:rPr>
                <w:i/>
                <w:iCs/>
                <w:sz w:val="22"/>
                <w:szCs w:val="22"/>
              </w:rPr>
              <w:t xml:space="preserve"> связей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35B4" w:rsidRPr="00157361" w:rsidTr="009E4929">
        <w:trPr>
          <w:trHeight w:val="27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rPr>
                <w:b/>
                <w:bCs/>
                <w:sz w:val="22"/>
                <w:szCs w:val="22"/>
              </w:rPr>
            </w:pPr>
            <w:r w:rsidRPr="0015736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157361">
              <w:rPr>
                <w:b/>
                <w:bCs/>
                <w:sz w:val="22"/>
                <w:szCs w:val="22"/>
              </w:rPr>
              <w:t>Активность учащихся в ходе внеклассного мероприятия:</w:t>
            </w:r>
          </w:p>
        </w:tc>
      </w:tr>
      <w:tr w:rsidR="008435B4" w:rsidRPr="00157361" w:rsidTr="009E4929">
        <w:trPr>
          <w:trHeight w:val="30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157361">
              <w:rPr>
                <w:sz w:val="22"/>
                <w:szCs w:val="22"/>
              </w:rPr>
              <w:t>4.1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157361" w:rsidRDefault="00AE60C6" w:rsidP="008356EE">
            <w:pPr>
              <w:jc w:val="both"/>
              <w:rPr>
                <w:i/>
                <w:iCs/>
                <w:sz w:val="22"/>
                <w:szCs w:val="22"/>
              </w:rPr>
            </w:pPr>
            <w:r w:rsidRPr="00157361">
              <w:rPr>
                <w:i/>
                <w:iCs/>
                <w:sz w:val="22"/>
                <w:szCs w:val="22"/>
              </w:rPr>
              <w:t>– х</w:t>
            </w:r>
            <w:r w:rsidR="008435B4" w:rsidRPr="00157361">
              <w:rPr>
                <w:i/>
                <w:iCs/>
                <w:sz w:val="22"/>
                <w:szCs w:val="22"/>
              </w:rPr>
              <w:t>арактер взаимодействия учащихся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35B4" w:rsidRPr="00157361" w:rsidTr="009E4929">
        <w:trPr>
          <w:trHeight w:val="27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157361">
              <w:rPr>
                <w:sz w:val="22"/>
                <w:szCs w:val="22"/>
              </w:rPr>
              <w:t>4.2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157361" w:rsidRDefault="00AE60C6" w:rsidP="00AE60C6">
            <w:pPr>
              <w:jc w:val="both"/>
              <w:rPr>
                <w:i/>
                <w:iCs/>
                <w:sz w:val="22"/>
                <w:szCs w:val="22"/>
              </w:rPr>
            </w:pPr>
            <w:r w:rsidRPr="00157361">
              <w:rPr>
                <w:i/>
                <w:iCs/>
                <w:sz w:val="22"/>
                <w:szCs w:val="22"/>
              </w:rPr>
              <w:t>– о</w:t>
            </w:r>
            <w:r w:rsidR="00241DC6" w:rsidRPr="00157361">
              <w:rPr>
                <w:i/>
                <w:iCs/>
                <w:sz w:val="22"/>
                <w:szCs w:val="22"/>
              </w:rPr>
              <w:t>бъективное подведение итогов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35B4" w:rsidRPr="00157361" w:rsidTr="009E4929">
        <w:trPr>
          <w:trHeight w:val="318"/>
        </w:trPr>
        <w:tc>
          <w:tcPr>
            <w:tcW w:w="648" w:type="dxa"/>
          </w:tcPr>
          <w:p w:rsidR="008435B4" w:rsidRPr="00157361" w:rsidRDefault="008435B4" w:rsidP="002E4C8E">
            <w:pPr>
              <w:pStyle w:val="a9"/>
              <w:spacing w:after="0"/>
              <w:ind w:left="0"/>
              <w:rPr>
                <w:b/>
                <w:bCs/>
                <w:sz w:val="22"/>
                <w:szCs w:val="22"/>
              </w:rPr>
            </w:pPr>
            <w:r w:rsidRPr="0015736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157361" w:rsidRDefault="008435B4" w:rsidP="008356EE">
            <w:pPr>
              <w:jc w:val="both"/>
              <w:rPr>
                <w:sz w:val="22"/>
                <w:szCs w:val="22"/>
              </w:rPr>
            </w:pPr>
            <w:r w:rsidRPr="00157361">
              <w:rPr>
                <w:b/>
                <w:bCs/>
                <w:sz w:val="22"/>
                <w:szCs w:val="22"/>
              </w:rPr>
              <w:t>Стиль изложения материала</w:t>
            </w:r>
            <w:r w:rsidRPr="00157361">
              <w:rPr>
                <w:sz w:val="22"/>
                <w:szCs w:val="22"/>
              </w:rPr>
              <w:t xml:space="preserve">: </w:t>
            </w:r>
            <w:r w:rsidRPr="00157361">
              <w:rPr>
                <w:i/>
                <w:iCs/>
                <w:sz w:val="22"/>
                <w:szCs w:val="22"/>
              </w:rPr>
              <w:t>доступность, наглядность, логичность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35B4" w:rsidRPr="00157361" w:rsidTr="009E4929">
        <w:tc>
          <w:tcPr>
            <w:tcW w:w="648" w:type="dxa"/>
          </w:tcPr>
          <w:p w:rsidR="008435B4" w:rsidRPr="00157361" w:rsidRDefault="003C43E8" w:rsidP="002E4C8E">
            <w:pPr>
              <w:pStyle w:val="a9"/>
              <w:spacing w:after="0"/>
              <w:ind w:left="0"/>
              <w:rPr>
                <w:b/>
                <w:bCs/>
                <w:sz w:val="22"/>
                <w:szCs w:val="22"/>
              </w:rPr>
            </w:pPr>
            <w:r w:rsidRPr="0015736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20" w:type="dxa"/>
          </w:tcPr>
          <w:p w:rsidR="008435B4" w:rsidRPr="00157361" w:rsidRDefault="008435B4" w:rsidP="008356EE">
            <w:pPr>
              <w:jc w:val="both"/>
              <w:rPr>
                <w:b/>
                <w:bCs/>
                <w:sz w:val="22"/>
                <w:szCs w:val="22"/>
              </w:rPr>
            </w:pPr>
            <w:r w:rsidRPr="00157361">
              <w:rPr>
                <w:b/>
                <w:bCs/>
                <w:sz w:val="22"/>
                <w:szCs w:val="22"/>
              </w:rPr>
              <w:t>Творческий характер работы, нестандартность решения педагогической проблемы</w:t>
            </w:r>
            <w:r w:rsidR="008958F1" w:rsidRPr="00157361">
              <w:rPr>
                <w:b/>
                <w:bCs/>
                <w:sz w:val="22"/>
                <w:szCs w:val="22"/>
              </w:rPr>
              <w:t xml:space="preserve"> </w:t>
            </w:r>
            <w:r w:rsidR="008958F1" w:rsidRPr="00157361">
              <w:rPr>
                <w:i/>
                <w:iCs/>
                <w:sz w:val="22"/>
                <w:szCs w:val="22"/>
              </w:rPr>
              <w:t>(п</w:t>
            </w:r>
            <w:r w:rsidR="009D3CEF">
              <w:rPr>
                <w:i/>
                <w:iCs/>
                <w:sz w:val="22"/>
                <w:szCs w:val="22"/>
              </w:rPr>
              <w:t xml:space="preserve">роцент оригинальности </w:t>
            </w:r>
            <w:r w:rsidR="009D3CEF" w:rsidRPr="00B65250">
              <w:rPr>
                <w:i/>
                <w:iCs/>
                <w:sz w:val="22"/>
                <w:szCs w:val="22"/>
              </w:rPr>
              <w:t>не менее 6</w:t>
            </w:r>
            <w:r w:rsidR="00B65250" w:rsidRPr="00B65250">
              <w:rPr>
                <w:i/>
                <w:iCs/>
                <w:sz w:val="22"/>
                <w:szCs w:val="22"/>
              </w:rPr>
              <w:t>5</w:t>
            </w:r>
            <w:r w:rsidR="008958F1" w:rsidRPr="00B65250">
              <w:rPr>
                <w:i/>
                <w:iCs/>
                <w:sz w:val="22"/>
                <w:szCs w:val="22"/>
              </w:rPr>
              <w:t>%)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35B4" w:rsidRPr="00157361" w:rsidTr="009E4929">
        <w:trPr>
          <w:trHeight w:val="594"/>
        </w:trPr>
        <w:tc>
          <w:tcPr>
            <w:tcW w:w="648" w:type="dxa"/>
          </w:tcPr>
          <w:p w:rsidR="008435B4" w:rsidRPr="00157361" w:rsidRDefault="003C43E8" w:rsidP="002E4C8E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157361">
              <w:rPr>
                <w:sz w:val="22"/>
                <w:szCs w:val="22"/>
              </w:rPr>
              <w:t>7</w:t>
            </w:r>
          </w:p>
        </w:tc>
        <w:tc>
          <w:tcPr>
            <w:tcW w:w="7020" w:type="dxa"/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157361">
              <w:rPr>
                <w:b/>
                <w:bCs/>
                <w:sz w:val="22"/>
                <w:szCs w:val="22"/>
              </w:rPr>
              <w:t>Воспроизводимость</w:t>
            </w:r>
            <w:proofErr w:type="spellEnd"/>
            <w:r w:rsidRPr="00157361">
              <w:rPr>
                <w:b/>
                <w:bCs/>
                <w:sz w:val="22"/>
                <w:szCs w:val="22"/>
              </w:rPr>
              <w:t>:</w:t>
            </w:r>
            <w:r w:rsidRPr="00157361">
              <w:rPr>
                <w:sz w:val="22"/>
                <w:szCs w:val="22"/>
              </w:rPr>
              <w:t xml:space="preserve"> </w:t>
            </w:r>
            <w:r w:rsidRPr="00157361">
              <w:rPr>
                <w:i/>
                <w:iCs/>
                <w:sz w:val="22"/>
                <w:szCs w:val="22"/>
              </w:rPr>
              <w:t>перспективность применения данной методической разработки</w:t>
            </w:r>
            <w:r w:rsidR="00241DC6" w:rsidRPr="00157361">
              <w:rPr>
                <w:i/>
                <w:iCs/>
                <w:sz w:val="22"/>
                <w:szCs w:val="22"/>
              </w:rPr>
              <w:t xml:space="preserve"> </w:t>
            </w:r>
            <w:r w:rsidRPr="00157361">
              <w:rPr>
                <w:i/>
                <w:iCs/>
                <w:sz w:val="22"/>
                <w:szCs w:val="22"/>
              </w:rPr>
              <w:t>в массовой практике</w:t>
            </w:r>
            <w:r w:rsidRPr="001573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35B4" w:rsidRPr="00157361" w:rsidTr="009E4929">
        <w:trPr>
          <w:trHeight w:val="362"/>
        </w:trPr>
        <w:tc>
          <w:tcPr>
            <w:tcW w:w="7668" w:type="dxa"/>
            <w:gridSpan w:val="2"/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right"/>
              <w:rPr>
                <w:b/>
                <w:bCs/>
                <w:sz w:val="22"/>
                <w:szCs w:val="22"/>
              </w:rPr>
            </w:pPr>
            <w:r w:rsidRPr="00157361">
              <w:rPr>
                <w:b/>
                <w:bCs/>
                <w:sz w:val="22"/>
                <w:szCs w:val="22"/>
              </w:rPr>
              <w:t xml:space="preserve">Максимальное количество баллов по номинации </w:t>
            </w:r>
          </w:p>
          <w:p w:rsidR="008435B4" w:rsidRPr="00157361" w:rsidRDefault="008435B4" w:rsidP="002E4C8E">
            <w:pPr>
              <w:pStyle w:val="a9"/>
              <w:spacing w:after="0"/>
              <w:ind w:left="0"/>
              <w:jc w:val="right"/>
              <w:rPr>
                <w:sz w:val="22"/>
                <w:szCs w:val="22"/>
              </w:rPr>
            </w:pPr>
            <w:r w:rsidRPr="00157361">
              <w:rPr>
                <w:b/>
                <w:bCs/>
                <w:sz w:val="22"/>
                <w:szCs w:val="22"/>
              </w:rPr>
              <w:t>«Лучший сценарий внеклассного мероприятия»</w:t>
            </w:r>
          </w:p>
        </w:tc>
        <w:tc>
          <w:tcPr>
            <w:tcW w:w="3060" w:type="dxa"/>
            <w:gridSpan w:val="3"/>
          </w:tcPr>
          <w:p w:rsidR="008435B4" w:rsidRPr="00157361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8435B4" w:rsidRPr="004B6A70" w:rsidRDefault="008435B4" w:rsidP="002E4C8E">
      <w:pPr>
        <w:rPr>
          <w:sz w:val="16"/>
          <w:szCs w:val="16"/>
        </w:rPr>
      </w:pPr>
    </w:p>
    <w:p w:rsidR="00157361" w:rsidRDefault="00157361" w:rsidP="00157361">
      <w:pPr>
        <w:ind w:hanging="142"/>
        <w:rPr>
          <w:b/>
        </w:rPr>
      </w:pPr>
      <w:r w:rsidRPr="00CE7E6E">
        <w:rPr>
          <w:b/>
        </w:rPr>
        <w:t>Оригинальность</w:t>
      </w:r>
      <w:r>
        <w:rPr>
          <w:b/>
        </w:rPr>
        <w:t xml:space="preserve"> _________</w:t>
      </w:r>
    </w:p>
    <w:p w:rsidR="00157361" w:rsidRDefault="00157361" w:rsidP="003C43E8">
      <w:pPr>
        <w:ind w:left="-180"/>
        <w:rPr>
          <w:b/>
          <w:bCs/>
          <w:sz w:val="26"/>
          <w:szCs w:val="26"/>
        </w:rPr>
      </w:pPr>
    </w:p>
    <w:p w:rsidR="003C43E8" w:rsidRPr="004B6A70" w:rsidRDefault="003C43E8" w:rsidP="003C43E8">
      <w:pPr>
        <w:ind w:left="-180"/>
        <w:rPr>
          <w:sz w:val="26"/>
          <w:szCs w:val="26"/>
        </w:rPr>
      </w:pPr>
      <w:r w:rsidRPr="004B6A70">
        <w:rPr>
          <w:b/>
          <w:bCs/>
          <w:sz w:val="26"/>
          <w:szCs w:val="26"/>
        </w:rPr>
        <w:t xml:space="preserve">Эксперт </w:t>
      </w:r>
      <w:r w:rsidRPr="004B6A70">
        <w:rPr>
          <w:sz w:val="26"/>
          <w:szCs w:val="26"/>
        </w:rPr>
        <w:t xml:space="preserve">                             ________________ / __________________ </w:t>
      </w:r>
    </w:p>
    <w:p w:rsidR="003C43E8" w:rsidRPr="004B6A70" w:rsidRDefault="003C43E8" w:rsidP="003C43E8">
      <w:pPr>
        <w:ind w:left="-180"/>
        <w:rPr>
          <w:b/>
          <w:bCs/>
          <w:sz w:val="26"/>
          <w:szCs w:val="26"/>
          <w:vertAlign w:val="superscript"/>
        </w:rPr>
      </w:pPr>
      <w:r w:rsidRPr="004B6A70">
        <w:rPr>
          <w:sz w:val="26"/>
          <w:szCs w:val="26"/>
          <w:vertAlign w:val="superscript"/>
        </w:rPr>
        <w:t xml:space="preserve">                                                                </w:t>
      </w:r>
      <w:r w:rsidRPr="004B6A70">
        <w:rPr>
          <w:sz w:val="26"/>
          <w:szCs w:val="26"/>
          <w:vertAlign w:val="superscript"/>
        </w:rPr>
        <w:tab/>
        <w:t xml:space="preserve">               (подпись)                           (расшифровка подписи)                                       </w:t>
      </w:r>
    </w:p>
    <w:p w:rsidR="00DA661D" w:rsidRPr="004B6A70" w:rsidRDefault="00DA661D" w:rsidP="00157361">
      <w:pPr>
        <w:rPr>
          <w:vertAlign w:val="superscript"/>
        </w:rPr>
      </w:pPr>
    </w:p>
    <w:p w:rsidR="00E679BB" w:rsidRDefault="00DA661D" w:rsidP="004B6A70">
      <w:pPr>
        <w:ind w:left="-180" w:right="-1"/>
        <w:rPr>
          <w:sz w:val="26"/>
          <w:szCs w:val="26"/>
        </w:rPr>
      </w:pPr>
      <w:r w:rsidRPr="004B6A70">
        <w:rPr>
          <w:b/>
          <w:bCs/>
          <w:sz w:val="26"/>
          <w:szCs w:val="26"/>
        </w:rPr>
        <w:t>Рекомендации (комментарии)</w:t>
      </w:r>
      <w:r w:rsidRPr="004B6A70">
        <w:rPr>
          <w:sz w:val="26"/>
          <w:szCs w:val="26"/>
        </w:rPr>
        <w:t xml:space="preserve"> эксперта (при наличии): </w:t>
      </w:r>
      <w:r w:rsidR="00DC71C1" w:rsidRPr="004B6A70">
        <w:rPr>
          <w:sz w:val="26"/>
          <w:szCs w:val="26"/>
        </w:rPr>
        <w:t>___________________</w:t>
      </w:r>
      <w:r w:rsidR="004B6A70">
        <w:rPr>
          <w:sz w:val="26"/>
          <w:szCs w:val="26"/>
        </w:rPr>
        <w:t>_____</w:t>
      </w:r>
    </w:p>
    <w:p w:rsidR="00157361" w:rsidRPr="00157361" w:rsidRDefault="00157361" w:rsidP="00157361">
      <w:pPr>
        <w:ind w:left="-180" w:right="-1"/>
        <w:rPr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_________________________________________________________________________</w:t>
      </w:r>
    </w:p>
    <w:p w:rsidR="008435B4" w:rsidRPr="004B6A70" w:rsidRDefault="008435B4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  <w:r w:rsidRPr="004B6A70">
        <w:rPr>
          <w:i/>
          <w:iCs/>
          <w:sz w:val="26"/>
          <w:szCs w:val="26"/>
        </w:rPr>
        <w:lastRenderedPageBreak/>
        <w:t>Приложение 3.3</w:t>
      </w:r>
    </w:p>
    <w:p w:rsidR="008435B4" w:rsidRPr="004B6A70" w:rsidRDefault="008435B4" w:rsidP="002E4C8E">
      <w:pPr>
        <w:pStyle w:val="a9"/>
        <w:spacing w:after="0"/>
        <w:ind w:left="0"/>
        <w:jc w:val="center"/>
        <w:rPr>
          <w:sz w:val="26"/>
          <w:szCs w:val="26"/>
        </w:rPr>
      </w:pPr>
      <w:r w:rsidRPr="004B6A70">
        <w:rPr>
          <w:sz w:val="26"/>
          <w:szCs w:val="26"/>
        </w:rPr>
        <w:t xml:space="preserve">Экспертный лист </w:t>
      </w:r>
    </w:p>
    <w:p w:rsidR="008435B4" w:rsidRPr="004B6A70" w:rsidRDefault="008435B4" w:rsidP="002E4C8E">
      <w:pPr>
        <w:pStyle w:val="a9"/>
        <w:spacing w:after="0"/>
        <w:ind w:left="0"/>
        <w:jc w:val="center"/>
        <w:rPr>
          <w:sz w:val="26"/>
          <w:szCs w:val="26"/>
        </w:rPr>
      </w:pPr>
      <w:r w:rsidRPr="004B6A70">
        <w:rPr>
          <w:sz w:val="26"/>
          <w:szCs w:val="26"/>
        </w:rPr>
        <w:t xml:space="preserve">для оценки конкурсных материалов в номинации </w:t>
      </w:r>
    </w:p>
    <w:p w:rsidR="008435B4" w:rsidRPr="004B6A70" w:rsidRDefault="008435B4" w:rsidP="002E4C8E">
      <w:pPr>
        <w:pStyle w:val="a9"/>
        <w:spacing w:after="0"/>
        <w:ind w:left="0"/>
        <w:jc w:val="center"/>
        <w:rPr>
          <w:b/>
          <w:bCs/>
          <w:sz w:val="26"/>
          <w:szCs w:val="26"/>
        </w:rPr>
      </w:pPr>
      <w:r w:rsidRPr="00B65250">
        <w:rPr>
          <w:b/>
          <w:bCs/>
          <w:sz w:val="26"/>
          <w:szCs w:val="26"/>
        </w:rPr>
        <w:t>«</w:t>
      </w:r>
      <w:r w:rsidRPr="00B65250">
        <w:rPr>
          <w:b/>
          <w:bCs/>
        </w:rPr>
        <w:t>Лучшая методическая разработка дидактического инструментария</w:t>
      </w:r>
      <w:r w:rsidRPr="00B65250">
        <w:rPr>
          <w:b/>
          <w:bCs/>
          <w:sz w:val="26"/>
          <w:szCs w:val="26"/>
        </w:rPr>
        <w:t>»</w:t>
      </w:r>
      <w:r w:rsidRPr="004B6A70">
        <w:rPr>
          <w:b/>
          <w:bCs/>
          <w:sz w:val="26"/>
          <w:szCs w:val="26"/>
        </w:rPr>
        <w:t xml:space="preserve"> </w:t>
      </w:r>
    </w:p>
    <w:p w:rsidR="008435B4" w:rsidRPr="004B6A70" w:rsidRDefault="008435B4" w:rsidP="002E4C8E">
      <w:pPr>
        <w:pStyle w:val="a9"/>
        <w:spacing w:after="0"/>
        <w:ind w:left="0"/>
        <w:rPr>
          <w:b/>
          <w:bCs/>
          <w:sz w:val="26"/>
          <w:szCs w:val="26"/>
        </w:rPr>
      </w:pPr>
    </w:p>
    <w:p w:rsidR="008435B4" w:rsidRPr="004B6A70" w:rsidRDefault="008435B4" w:rsidP="002E4C8E">
      <w:pPr>
        <w:pStyle w:val="a9"/>
        <w:spacing w:after="0"/>
        <w:ind w:left="0"/>
        <w:rPr>
          <w:sz w:val="26"/>
          <w:szCs w:val="26"/>
        </w:rPr>
      </w:pPr>
      <w:r w:rsidRPr="004B6A70">
        <w:rPr>
          <w:b/>
          <w:bCs/>
          <w:sz w:val="26"/>
          <w:szCs w:val="26"/>
        </w:rPr>
        <w:t>Шифр</w:t>
      </w:r>
      <w:r w:rsidRPr="004B6A70">
        <w:rPr>
          <w:sz w:val="26"/>
          <w:szCs w:val="26"/>
        </w:rPr>
        <w:t xml:space="preserve"> конкурсных материалов _______</w:t>
      </w:r>
    </w:p>
    <w:p w:rsidR="008435B4" w:rsidRPr="004B6A70" w:rsidRDefault="008435B4" w:rsidP="00DC71C1">
      <w:pPr>
        <w:pStyle w:val="a9"/>
        <w:ind w:left="0"/>
        <w:rPr>
          <w:sz w:val="26"/>
          <w:szCs w:val="26"/>
        </w:rPr>
      </w:pPr>
      <w:r w:rsidRPr="004B6A70">
        <w:rPr>
          <w:sz w:val="26"/>
          <w:szCs w:val="26"/>
        </w:rPr>
        <w:t>Вид дидактического инструментария _______________________________________</w:t>
      </w:r>
    </w:p>
    <w:p w:rsidR="008435B4" w:rsidRPr="004B6A70" w:rsidRDefault="00241DC6" w:rsidP="002E4C8E">
      <w:pPr>
        <w:pStyle w:val="a9"/>
        <w:spacing w:after="0"/>
        <w:ind w:left="0"/>
        <w:rPr>
          <w:vertAlign w:val="superscript"/>
        </w:rPr>
      </w:pPr>
      <w:r w:rsidRPr="004B6A70">
        <w:rPr>
          <w:vertAlign w:val="superscript"/>
        </w:rPr>
        <w:t xml:space="preserve">                                                              </w:t>
      </w:r>
      <w:r w:rsidR="008356EE" w:rsidRPr="004B6A70">
        <w:rPr>
          <w:vertAlign w:val="superscript"/>
        </w:rPr>
        <w:tab/>
      </w:r>
      <w:r w:rsidR="008356EE" w:rsidRPr="004B6A70">
        <w:rPr>
          <w:vertAlign w:val="superscript"/>
        </w:rPr>
        <w:tab/>
      </w:r>
      <w:r w:rsidR="008356EE" w:rsidRPr="004B6A70">
        <w:rPr>
          <w:vertAlign w:val="superscript"/>
        </w:rPr>
        <w:tab/>
      </w:r>
      <w:r w:rsidR="008356EE" w:rsidRPr="004B6A70">
        <w:rPr>
          <w:vertAlign w:val="superscript"/>
        </w:rPr>
        <w:tab/>
      </w:r>
      <w:r w:rsidRPr="004B6A70">
        <w:rPr>
          <w:vertAlign w:val="superscript"/>
        </w:rPr>
        <w:t xml:space="preserve"> </w:t>
      </w:r>
      <w:r w:rsidR="008435B4" w:rsidRPr="004B6A70">
        <w:rPr>
          <w:vertAlign w:val="superscript"/>
        </w:rPr>
        <w:t>(дидактическая игра, тренажеры и т.д. указать)</w:t>
      </w:r>
    </w:p>
    <w:p w:rsidR="008435B4" w:rsidRPr="004B6A70" w:rsidRDefault="008435B4" w:rsidP="002E4C8E">
      <w:pPr>
        <w:pStyle w:val="a9"/>
        <w:spacing w:after="0"/>
        <w:ind w:left="0"/>
        <w:rPr>
          <w:sz w:val="26"/>
          <w:szCs w:val="26"/>
        </w:rPr>
      </w:pPr>
      <w:r w:rsidRPr="004B6A70">
        <w:rPr>
          <w:sz w:val="26"/>
          <w:szCs w:val="26"/>
        </w:rPr>
        <w:t xml:space="preserve">Тема или </w:t>
      </w:r>
      <w:r w:rsidR="00BF35BA" w:rsidRPr="004B6A70">
        <w:rPr>
          <w:sz w:val="26"/>
          <w:szCs w:val="26"/>
        </w:rPr>
        <w:t>раздел</w:t>
      </w:r>
      <w:r w:rsidRPr="004B6A70">
        <w:rPr>
          <w:sz w:val="26"/>
          <w:szCs w:val="26"/>
        </w:rPr>
        <w:t xml:space="preserve"> учебного предмета</w:t>
      </w:r>
      <w:r w:rsidR="00241DC6" w:rsidRPr="004B6A70">
        <w:rPr>
          <w:sz w:val="26"/>
          <w:szCs w:val="26"/>
        </w:rPr>
        <w:t xml:space="preserve"> </w:t>
      </w:r>
      <w:r w:rsidRPr="004B6A70">
        <w:rPr>
          <w:sz w:val="26"/>
          <w:szCs w:val="26"/>
        </w:rPr>
        <w:t>______________________________________</w:t>
      </w:r>
      <w:r w:rsidR="00DC71C1" w:rsidRPr="004B6A70">
        <w:rPr>
          <w:sz w:val="26"/>
          <w:szCs w:val="26"/>
        </w:rPr>
        <w:t>__</w:t>
      </w:r>
    </w:p>
    <w:p w:rsidR="008435B4" w:rsidRPr="004B6A70" w:rsidRDefault="00241DC6" w:rsidP="002E4C8E">
      <w:pPr>
        <w:rPr>
          <w:vertAlign w:val="superscript"/>
        </w:rPr>
      </w:pPr>
      <w:r w:rsidRPr="004B6A70">
        <w:rPr>
          <w:sz w:val="26"/>
          <w:szCs w:val="26"/>
          <w:vertAlign w:val="superscript"/>
        </w:rPr>
        <w:t xml:space="preserve">                                                      </w:t>
      </w:r>
      <w:r w:rsidR="008356EE" w:rsidRPr="004B6A70">
        <w:rPr>
          <w:sz w:val="26"/>
          <w:szCs w:val="26"/>
          <w:vertAlign w:val="superscript"/>
        </w:rPr>
        <w:tab/>
      </w:r>
      <w:r w:rsidR="008356EE" w:rsidRPr="004B6A70">
        <w:rPr>
          <w:sz w:val="26"/>
          <w:szCs w:val="26"/>
          <w:vertAlign w:val="superscript"/>
        </w:rPr>
        <w:tab/>
      </w:r>
      <w:r w:rsidR="008356EE" w:rsidRPr="004B6A70">
        <w:rPr>
          <w:sz w:val="26"/>
          <w:szCs w:val="26"/>
          <w:vertAlign w:val="superscript"/>
        </w:rPr>
        <w:tab/>
        <w:t xml:space="preserve">    </w:t>
      </w:r>
      <w:r w:rsidR="008435B4" w:rsidRPr="004B6A70">
        <w:rPr>
          <w:sz w:val="26"/>
          <w:szCs w:val="26"/>
          <w:vertAlign w:val="superscript"/>
        </w:rPr>
        <w:t>(к которому предлагается дидактический инструментарий)</w:t>
      </w:r>
    </w:p>
    <w:tbl>
      <w:tblPr>
        <w:tblW w:w="1072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7020"/>
        <w:gridCol w:w="1020"/>
        <w:gridCol w:w="1020"/>
        <w:gridCol w:w="1020"/>
      </w:tblGrid>
      <w:tr w:rsidR="008435B4" w:rsidRPr="003736B4" w:rsidTr="007A6AB4">
        <w:trPr>
          <w:trHeight w:val="300"/>
        </w:trPr>
        <w:tc>
          <w:tcPr>
            <w:tcW w:w="648" w:type="dxa"/>
            <w:vMerge w:val="restart"/>
          </w:tcPr>
          <w:p w:rsidR="008435B4" w:rsidRPr="003736B4" w:rsidRDefault="008435B4" w:rsidP="002E4C8E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736B4">
              <w:rPr>
                <w:sz w:val="22"/>
                <w:szCs w:val="22"/>
              </w:rPr>
              <w:t>№</w:t>
            </w:r>
          </w:p>
          <w:p w:rsidR="008435B4" w:rsidRPr="003736B4" w:rsidRDefault="008435B4" w:rsidP="002E4C8E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736B4">
              <w:rPr>
                <w:sz w:val="22"/>
                <w:szCs w:val="22"/>
              </w:rPr>
              <w:t>п/п</w:t>
            </w:r>
          </w:p>
        </w:tc>
        <w:tc>
          <w:tcPr>
            <w:tcW w:w="7020" w:type="dxa"/>
            <w:vMerge w:val="restart"/>
          </w:tcPr>
          <w:p w:rsidR="008435B4" w:rsidRPr="003736B4" w:rsidRDefault="008435B4" w:rsidP="002E4C8E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736B4">
              <w:rPr>
                <w:sz w:val="22"/>
                <w:szCs w:val="22"/>
              </w:rPr>
              <w:t xml:space="preserve">Критерии оценки конкурсных материалов в номинации </w:t>
            </w:r>
          </w:p>
          <w:p w:rsidR="008435B4" w:rsidRPr="003736B4" w:rsidRDefault="008435B4" w:rsidP="00157361">
            <w:pPr>
              <w:pStyle w:val="a9"/>
              <w:spacing w:after="0"/>
              <w:ind w:left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736B4">
              <w:rPr>
                <w:b/>
                <w:bCs/>
                <w:sz w:val="22"/>
                <w:szCs w:val="22"/>
              </w:rPr>
              <w:t>«Лучшая методическая разработка дидактического инструментария»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 w:hanging="34"/>
              <w:jc w:val="center"/>
              <w:rPr>
                <w:sz w:val="22"/>
                <w:szCs w:val="22"/>
              </w:rPr>
            </w:pPr>
            <w:r w:rsidRPr="003736B4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 w:hanging="34"/>
              <w:jc w:val="center"/>
              <w:rPr>
                <w:sz w:val="22"/>
                <w:szCs w:val="22"/>
              </w:rPr>
            </w:pPr>
            <w:r w:rsidRPr="003736B4">
              <w:rPr>
                <w:sz w:val="22"/>
                <w:szCs w:val="22"/>
              </w:rPr>
              <w:t xml:space="preserve">Частично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 w:hanging="34"/>
              <w:jc w:val="center"/>
              <w:rPr>
                <w:sz w:val="22"/>
                <w:szCs w:val="22"/>
              </w:rPr>
            </w:pPr>
            <w:r w:rsidRPr="003736B4">
              <w:rPr>
                <w:sz w:val="22"/>
                <w:szCs w:val="22"/>
              </w:rPr>
              <w:t>Нет</w:t>
            </w:r>
          </w:p>
        </w:tc>
      </w:tr>
      <w:tr w:rsidR="008435B4" w:rsidRPr="003736B4" w:rsidTr="007A6AB4">
        <w:trPr>
          <w:trHeight w:val="240"/>
        </w:trPr>
        <w:tc>
          <w:tcPr>
            <w:tcW w:w="648" w:type="dxa"/>
            <w:vMerge/>
          </w:tcPr>
          <w:p w:rsidR="008435B4" w:rsidRPr="003736B4" w:rsidRDefault="008435B4" w:rsidP="002E4C8E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vMerge/>
          </w:tcPr>
          <w:p w:rsidR="008435B4" w:rsidRPr="003736B4" w:rsidRDefault="008435B4" w:rsidP="002E4C8E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 w:hanging="34"/>
              <w:jc w:val="center"/>
              <w:rPr>
                <w:b/>
                <w:bCs/>
                <w:sz w:val="22"/>
                <w:szCs w:val="22"/>
              </w:rPr>
            </w:pPr>
            <w:r w:rsidRPr="003736B4">
              <w:rPr>
                <w:b/>
                <w:bCs/>
                <w:sz w:val="22"/>
                <w:szCs w:val="22"/>
              </w:rPr>
              <w:t xml:space="preserve">2 </w:t>
            </w:r>
          </w:p>
          <w:p w:rsidR="008435B4" w:rsidRPr="003736B4" w:rsidRDefault="008435B4" w:rsidP="002E4C8E">
            <w:pPr>
              <w:pStyle w:val="a9"/>
              <w:spacing w:after="0"/>
              <w:ind w:left="0" w:hanging="34"/>
              <w:jc w:val="center"/>
              <w:rPr>
                <w:b/>
                <w:bCs/>
                <w:sz w:val="22"/>
                <w:szCs w:val="22"/>
              </w:rPr>
            </w:pPr>
            <w:r w:rsidRPr="003736B4">
              <w:rPr>
                <w:b/>
                <w:bCs/>
                <w:sz w:val="22"/>
                <w:szCs w:val="22"/>
              </w:rPr>
              <w:t>балла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 w:hanging="34"/>
              <w:jc w:val="center"/>
              <w:rPr>
                <w:b/>
                <w:bCs/>
                <w:sz w:val="22"/>
                <w:szCs w:val="22"/>
              </w:rPr>
            </w:pPr>
            <w:r w:rsidRPr="003736B4">
              <w:rPr>
                <w:b/>
                <w:bCs/>
                <w:sz w:val="22"/>
                <w:szCs w:val="22"/>
              </w:rPr>
              <w:t xml:space="preserve">1 </w:t>
            </w:r>
          </w:p>
          <w:p w:rsidR="008435B4" w:rsidRPr="003736B4" w:rsidRDefault="008435B4" w:rsidP="002E4C8E">
            <w:pPr>
              <w:pStyle w:val="a9"/>
              <w:spacing w:after="0"/>
              <w:ind w:left="0" w:hanging="34"/>
              <w:jc w:val="center"/>
              <w:rPr>
                <w:b/>
                <w:bCs/>
                <w:sz w:val="22"/>
                <w:szCs w:val="22"/>
              </w:rPr>
            </w:pPr>
            <w:r w:rsidRPr="003736B4">
              <w:rPr>
                <w:b/>
                <w:bCs/>
                <w:sz w:val="22"/>
                <w:szCs w:val="22"/>
              </w:rPr>
              <w:t>балл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 w:hanging="34"/>
              <w:jc w:val="center"/>
              <w:rPr>
                <w:b/>
                <w:bCs/>
                <w:sz w:val="22"/>
                <w:szCs w:val="22"/>
              </w:rPr>
            </w:pPr>
            <w:r w:rsidRPr="003736B4">
              <w:rPr>
                <w:b/>
                <w:bCs/>
                <w:sz w:val="22"/>
                <w:szCs w:val="22"/>
              </w:rPr>
              <w:t xml:space="preserve">0 </w:t>
            </w:r>
          </w:p>
          <w:p w:rsidR="008435B4" w:rsidRPr="003736B4" w:rsidRDefault="008435B4" w:rsidP="002E4C8E">
            <w:pPr>
              <w:pStyle w:val="a9"/>
              <w:spacing w:after="0"/>
              <w:ind w:left="0" w:hanging="34"/>
              <w:jc w:val="center"/>
              <w:rPr>
                <w:b/>
                <w:bCs/>
                <w:sz w:val="22"/>
                <w:szCs w:val="22"/>
              </w:rPr>
            </w:pPr>
            <w:r w:rsidRPr="003736B4">
              <w:rPr>
                <w:b/>
                <w:bCs/>
                <w:sz w:val="22"/>
                <w:szCs w:val="22"/>
              </w:rPr>
              <w:t>баллов</w:t>
            </w:r>
          </w:p>
        </w:tc>
      </w:tr>
      <w:tr w:rsidR="008435B4" w:rsidRPr="003736B4" w:rsidTr="007A6AB4">
        <w:trPr>
          <w:trHeight w:val="297"/>
        </w:trPr>
        <w:tc>
          <w:tcPr>
            <w:tcW w:w="648" w:type="dxa"/>
            <w:vMerge w:val="restart"/>
            <w:tcBorders>
              <w:bottom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rPr>
                <w:b/>
                <w:bCs/>
                <w:sz w:val="22"/>
                <w:szCs w:val="22"/>
              </w:rPr>
            </w:pPr>
            <w:r w:rsidRPr="003736B4">
              <w:rPr>
                <w:b/>
                <w:bCs/>
                <w:sz w:val="22"/>
                <w:szCs w:val="22"/>
              </w:rPr>
              <w:t>1.</w:t>
            </w:r>
          </w:p>
          <w:p w:rsidR="008435B4" w:rsidRPr="003736B4" w:rsidRDefault="008435B4" w:rsidP="002E4C8E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3736B4">
              <w:rPr>
                <w:sz w:val="22"/>
                <w:szCs w:val="22"/>
              </w:rPr>
              <w:t>1.1</w:t>
            </w:r>
          </w:p>
        </w:tc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3736B4">
              <w:rPr>
                <w:b/>
                <w:bCs/>
                <w:sz w:val="22"/>
                <w:szCs w:val="22"/>
              </w:rPr>
              <w:t>Оформление материалов:</w:t>
            </w:r>
          </w:p>
        </w:tc>
      </w:tr>
      <w:tr w:rsidR="008435B4" w:rsidRPr="003736B4" w:rsidTr="007A6AB4">
        <w:trPr>
          <w:trHeight w:val="276"/>
        </w:trPr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8435B4" w:rsidRPr="003736B4" w:rsidRDefault="008435B4" w:rsidP="008356EE">
            <w:pPr>
              <w:jc w:val="both"/>
              <w:rPr>
                <w:i/>
                <w:iCs/>
                <w:sz w:val="22"/>
                <w:szCs w:val="22"/>
              </w:rPr>
            </w:pPr>
            <w:r w:rsidRPr="003736B4">
              <w:rPr>
                <w:i/>
                <w:iCs/>
                <w:sz w:val="22"/>
                <w:szCs w:val="22"/>
              </w:rPr>
              <w:t>– текстовый</w:t>
            </w:r>
            <w:r w:rsidR="00241DC6" w:rsidRPr="003736B4">
              <w:rPr>
                <w:i/>
                <w:iCs/>
                <w:sz w:val="22"/>
                <w:szCs w:val="22"/>
              </w:rPr>
              <w:t xml:space="preserve"> </w:t>
            </w:r>
            <w:r w:rsidRPr="003736B4">
              <w:rPr>
                <w:i/>
                <w:iCs/>
                <w:sz w:val="22"/>
                <w:szCs w:val="22"/>
              </w:rPr>
              <w:t xml:space="preserve">или иллюстративный материал </w:t>
            </w:r>
            <w:r w:rsidR="00A9106F" w:rsidRPr="003736B4">
              <w:rPr>
                <w:i/>
                <w:iCs/>
                <w:sz w:val="22"/>
                <w:szCs w:val="22"/>
              </w:rPr>
              <w:t>грамотно оформлен</w:t>
            </w:r>
            <w:r w:rsidR="007A6AB4" w:rsidRPr="003736B4">
              <w:rPr>
                <w:i/>
                <w:iCs/>
                <w:sz w:val="22"/>
                <w:szCs w:val="22"/>
              </w:rPr>
              <w:t>,</w:t>
            </w:r>
            <w:r w:rsidR="00A9106F" w:rsidRPr="003736B4">
              <w:rPr>
                <w:i/>
                <w:iCs/>
                <w:sz w:val="22"/>
                <w:szCs w:val="22"/>
              </w:rPr>
              <w:t xml:space="preserve"> </w:t>
            </w:r>
            <w:r w:rsidRPr="003736B4">
              <w:rPr>
                <w:i/>
                <w:iCs/>
                <w:sz w:val="22"/>
                <w:szCs w:val="22"/>
              </w:rPr>
              <w:t xml:space="preserve">соответствует гигиеническим требованиям и учитывает психофизиологические особенности восприятия </w:t>
            </w:r>
            <w:r w:rsidR="008356EE" w:rsidRPr="003736B4">
              <w:rPr>
                <w:i/>
                <w:iCs/>
                <w:sz w:val="22"/>
                <w:szCs w:val="22"/>
              </w:rPr>
              <w:t>детей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35B4" w:rsidRPr="003736B4" w:rsidTr="007A6AB4">
        <w:trPr>
          <w:trHeight w:val="27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3736B4">
              <w:rPr>
                <w:sz w:val="22"/>
                <w:szCs w:val="22"/>
              </w:rPr>
              <w:t>1.2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8435B4" w:rsidRPr="003736B4" w:rsidRDefault="008435B4" w:rsidP="008356EE">
            <w:pPr>
              <w:jc w:val="both"/>
              <w:rPr>
                <w:i/>
                <w:iCs/>
                <w:sz w:val="22"/>
                <w:szCs w:val="22"/>
              </w:rPr>
            </w:pPr>
            <w:r w:rsidRPr="003736B4">
              <w:rPr>
                <w:i/>
                <w:iCs/>
                <w:sz w:val="22"/>
                <w:szCs w:val="22"/>
              </w:rPr>
              <w:t>– материалы безопасны при эксплуатации детьми (выпо</w:t>
            </w:r>
            <w:r w:rsidR="008356EE" w:rsidRPr="003736B4">
              <w:rPr>
                <w:i/>
                <w:iCs/>
                <w:sz w:val="22"/>
                <w:szCs w:val="22"/>
              </w:rPr>
              <w:t>лнены из безопасных материалов)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35B4" w:rsidRPr="003736B4" w:rsidTr="007A6AB4">
        <w:trPr>
          <w:trHeight w:val="27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3736B4">
              <w:rPr>
                <w:sz w:val="22"/>
                <w:szCs w:val="22"/>
              </w:rPr>
              <w:t>1.3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8435B4" w:rsidRPr="003736B4" w:rsidRDefault="008435B4" w:rsidP="008356EE">
            <w:pPr>
              <w:jc w:val="both"/>
              <w:rPr>
                <w:i/>
                <w:iCs/>
                <w:sz w:val="22"/>
                <w:szCs w:val="22"/>
              </w:rPr>
            </w:pPr>
            <w:r w:rsidRPr="003736B4">
              <w:rPr>
                <w:i/>
                <w:iCs/>
                <w:sz w:val="22"/>
                <w:szCs w:val="22"/>
              </w:rPr>
              <w:t>– возможность многократного использования одного и того же инструментария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35B4" w:rsidRPr="003736B4" w:rsidTr="007A6AB4">
        <w:trPr>
          <w:trHeight w:val="27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3736B4">
              <w:rPr>
                <w:sz w:val="22"/>
                <w:szCs w:val="22"/>
              </w:rPr>
              <w:t>1.4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8435B4" w:rsidRPr="003736B4" w:rsidRDefault="008435B4" w:rsidP="008356EE">
            <w:pPr>
              <w:jc w:val="both"/>
              <w:rPr>
                <w:i/>
                <w:iCs/>
                <w:sz w:val="22"/>
                <w:szCs w:val="22"/>
              </w:rPr>
            </w:pPr>
            <w:r w:rsidRPr="003736B4">
              <w:rPr>
                <w:i/>
                <w:iCs/>
                <w:sz w:val="22"/>
                <w:szCs w:val="22"/>
              </w:rPr>
              <w:t>– дидактический инструментарий эстетически привлекателен и отсутствуют отвлекающие малоинформативные детали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35B4" w:rsidRPr="003736B4" w:rsidTr="007A6AB4">
        <w:trPr>
          <w:trHeight w:val="277"/>
        </w:trPr>
        <w:tc>
          <w:tcPr>
            <w:tcW w:w="648" w:type="dxa"/>
            <w:tcBorders>
              <w:bottom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rPr>
                <w:b/>
                <w:bCs/>
                <w:sz w:val="22"/>
                <w:szCs w:val="22"/>
              </w:rPr>
            </w:pPr>
            <w:r w:rsidRPr="003736B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080" w:type="dxa"/>
            <w:gridSpan w:val="4"/>
            <w:tcBorders>
              <w:bottom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3736B4">
              <w:rPr>
                <w:b/>
                <w:bCs/>
                <w:sz w:val="22"/>
                <w:szCs w:val="22"/>
              </w:rPr>
              <w:t>Содержание дидактического инструментария:</w:t>
            </w:r>
          </w:p>
        </w:tc>
      </w:tr>
      <w:tr w:rsidR="008435B4" w:rsidRPr="003736B4" w:rsidTr="007A6AB4">
        <w:trPr>
          <w:trHeight w:val="54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3736B4">
              <w:rPr>
                <w:sz w:val="22"/>
                <w:szCs w:val="22"/>
              </w:rPr>
              <w:t>2.1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3736B4" w:rsidRDefault="00AE60C6" w:rsidP="002E4C8E">
            <w:pPr>
              <w:pStyle w:val="a9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736B4">
              <w:rPr>
                <w:i/>
                <w:iCs/>
                <w:sz w:val="22"/>
                <w:szCs w:val="22"/>
              </w:rPr>
              <w:t>–</w:t>
            </w:r>
            <w:r w:rsidR="008435B4" w:rsidRPr="003736B4">
              <w:rPr>
                <w:i/>
                <w:iCs/>
                <w:sz w:val="22"/>
                <w:szCs w:val="22"/>
              </w:rPr>
              <w:t xml:space="preserve"> соответствует возрастным особенностя</w:t>
            </w:r>
            <w:r w:rsidR="008356EE" w:rsidRPr="003736B4">
              <w:rPr>
                <w:i/>
                <w:iCs/>
                <w:sz w:val="22"/>
                <w:szCs w:val="22"/>
              </w:rPr>
              <w:t>м учащихся и уровню их развития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35B4" w:rsidRPr="003736B4" w:rsidTr="007A6AB4">
        <w:trPr>
          <w:trHeight w:val="54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3736B4">
              <w:rPr>
                <w:sz w:val="22"/>
                <w:szCs w:val="22"/>
              </w:rPr>
              <w:t>2.2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3736B4" w:rsidRDefault="00AE60C6" w:rsidP="004E5646">
            <w:pPr>
              <w:pStyle w:val="a9"/>
              <w:spacing w:after="0"/>
              <w:ind w:left="0"/>
              <w:jc w:val="both"/>
              <w:rPr>
                <w:i/>
                <w:iCs/>
                <w:sz w:val="22"/>
                <w:szCs w:val="22"/>
              </w:rPr>
            </w:pPr>
            <w:r w:rsidRPr="003736B4">
              <w:rPr>
                <w:i/>
                <w:iCs/>
                <w:sz w:val="22"/>
                <w:szCs w:val="22"/>
              </w:rPr>
              <w:t>–</w:t>
            </w:r>
            <w:r w:rsidR="008435B4" w:rsidRPr="003736B4">
              <w:rPr>
                <w:i/>
                <w:iCs/>
                <w:sz w:val="22"/>
                <w:szCs w:val="22"/>
              </w:rPr>
              <w:t xml:space="preserve"> соответствует</w:t>
            </w:r>
            <w:r w:rsidR="00D6063C" w:rsidRPr="003736B4">
              <w:rPr>
                <w:i/>
                <w:iCs/>
                <w:sz w:val="22"/>
                <w:szCs w:val="22"/>
              </w:rPr>
              <w:t xml:space="preserve"> </w:t>
            </w:r>
            <w:r w:rsidR="004E5646" w:rsidRPr="003736B4">
              <w:rPr>
                <w:i/>
                <w:iCs/>
                <w:sz w:val="22"/>
                <w:szCs w:val="22"/>
              </w:rPr>
              <w:t>указанным в пояснительной записке</w:t>
            </w:r>
            <w:r w:rsidR="00D6063C" w:rsidRPr="003736B4">
              <w:rPr>
                <w:i/>
                <w:iCs/>
                <w:sz w:val="22"/>
                <w:szCs w:val="22"/>
              </w:rPr>
              <w:t xml:space="preserve"> учебно-воспитательным задачам</w:t>
            </w:r>
            <w:r w:rsidR="00241DC6" w:rsidRPr="003736B4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35B4" w:rsidRPr="003736B4" w:rsidTr="003736B4">
        <w:trPr>
          <w:trHeight w:val="35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3736B4">
              <w:rPr>
                <w:sz w:val="22"/>
                <w:szCs w:val="22"/>
              </w:rPr>
              <w:t>2.3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3736B4" w:rsidRDefault="00AE60C6" w:rsidP="002E4C8E">
            <w:pPr>
              <w:pStyle w:val="a9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736B4">
              <w:rPr>
                <w:i/>
                <w:iCs/>
                <w:sz w:val="22"/>
                <w:szCs w:val="22"/>
              </w:rPr>
              <w:t>–</w:t>
            </w:r>
            <w:r w:rsidR="008435B4" w:rsidRPr="003736B4">
              <w:rPr>
                <w:i/>
                <w:iCs/>
                <w:sz w:val="22"/>
                <w:szCs w:val="22"/>
              </w:rPr>
              <w:t xml:space="preserve"> поддерживает учебную мотивацию (облегчает восприятие учебного материала; по</w:t>
            </w:r>
            <w:r w:rsidR="00B10174" w:rsidRPr="003736B4">
              <w:rPr>
                <w:i/>
                <w:iCs/>
                <w:sz w:val="22"/>
                <w:szCs w:val="22"/>
              </w:rPr>
              <w:t>могает в отработке дидактических</w:t>
            </w:r>
            <w:r w:rsidR="008356EE" w:rsidRPr="003736B4">
              <w:rPr>
                <w:i/>
                <w:iCs/>
                <w:sz w:val="22"/>
                <w:szCs w:val="22"/>
              </w:rPr>
              <w:t xml:space="preserve"> навыков</w:t>
            </w:r>
            <w:r w:rsidR="008435B4" w:rsidRPr="003736B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35B4" w:rsidRPr="003736B4" w:rsidTr="003736B4">
        <w:trPr>
          <w:trHeight w:val="2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3736B4">
              <w:rPr>
                <w:sz w:val="22"/>
                <w:szCs w:val="22"/>
              </w:rPr>
              <w:t>2.4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3736B4" w:rsidRDefault="00AE60C6" w:rsidP="008356EE">
            <w:pPr>
              <w:pStyle w:val="a9"/>
              <w:spacing w:after="0"/>
              <w:ind w:left="0"/>
              <w:jc w:val="both"/>
              <w:rPr>
                <w:i/>
                <w:iCs/>
                <w:sz w:val="22"/>
                <w:szCs w:val="22"/>
              </w:rPr>
            </w:pPr>
            <w:r w:rsidRPr="003736B4">
              <w:rPr>
                <w:i/>
                <w:iCs/>
                <w:sz w:val="22"/>
                <w:szCs w:val="22"/>
              </w:rPr>
              <w:t>–</w:t>
            </w:r>
            <w:r w:rsidR="008435B4" w:rsidRPr="003736B4">
              <w:rPr>
                <w:i/>
                <w:iCs/>
                <w:sz w:val="22"/>
                <w:szCs w:val="22"/>
              </w:rPr>
              <w:t xml:space="preserve"> способствует формированию позна</w:t>
            </w:r>
            <w:r w:rsidR="008356EE" w:rsidRPr="003736B4">
              <w:rPr>
                <w:i/>
                <w:iCs/>
                <w:sz w:val="22"/>
                <w:szCs w:val="22"/>
              </w:rPr>
              <w:t>вательной активности, интереса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35B4" w:rsidRPr="003736B4" w:rsidTr="007A6AB4">
        <w:trPr>
          <w:trHeight w:val="44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3736B4">
              <w:rPr>
                <w:sz w:val="22"/>
                <w:szCs w:val="22"/>
              </w:rPr>
              <w:t>2.5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3736B4" w:rsidRDefault="008435B4" w:rsidP="008356EE">
            <w:pPr>
              <w:pStyle w:val="a9"/>
              <w:spacing w:after="0"/>
              <w:ind w:left="0"/>
              <w:jc w:val="both"/>
              <w:rPr>
                <w:i/>
                <w:iCs/>
                <w:sz w:val="22"/>
                <w:szCs w:val="22"/>
              </w:rPr>
            </w:pPr>
            <w:r w:rsidRPr="003736B4">
              <w:rPr>
                <w:i/>
                <w:iCs/>
                <w:sz w:val="22"/>
                <w:szCs w:val="22"/>
              </w:rPr>
              <w:t>– позволяет применять дифференциров</w:t>
            </w:r>
            <w:r w:rsidR="008356EE" w:rsidRPr="003736B4">
              <w:rPr>
                <w:i/>
                <w:iCs/>
                <w:sz w:val="22"/>
                <w:szCs w:val="22"/>
              </w:rPr>
              <w:t>анный подход на уроке (занятии)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35B4" w:rsidRPr="003736B4" w:rsidTr="003736B4">
        <w:trPr>
          <w:trHeight w:val="335"/>
        </w:trPr>
        <w:tc>
          <w:tcPr>
            <w:tcW w:w="648" w:type="dxa"/>
            <w:tcBorders>
              <w:top w:val="single" w:sz="4" w:space="0" w:color="auto"/>
            </w:tcBorders>
          </w:tcPr>
          <w:p w:rsidR="008435B4" w:rsidRPr="003736B4" w:rsidRDefault="004E5646" w:rsidP="002E4C8E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3736B4">
              <w:rPr>
                <w:sz w:val="22"/>
                <w:szCs w:val="22"/>
              </w:rPr>
              <w:t>2.6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8435B4" w:rsidRPr="003736B4" w:rsidRDefault="008435B4" w:rsidP="008356EE">
            <w:pPr>
              <w:pStyle w:val="a9"/>
              <w:spacing w:after="0"/>
              <w:ind w:left="0"/>
              <w:jc w:val="both"/>
              <w:rPr>
                <w:i/>
                <w:iCs/>
                <w:sz w:val="22"/>
                <w:szCs w:val="22"/>
              </w:rPr>
            </w:pPr>
            <w:r w:rsidRPr="003736B4">
              <w:rPr>
                <w:i/>
                <w:iCs/>
                <w:sz w:val="22"/>
                <w:szCs w:val="22"/>
              </w:rPr>
              <w:t>– содержит дозированный объем з</w:t>
            </w:r>
            <w:r w:rsidR="008356EE" w:rsidRPr="003736B4">
              <w:rPr>
                <w:i/>
                <w:iCs/>
                <w:sz w:val="22"/>
                <w:szCs w:val="22"/>
              </w:rPr>
              <w:t>аданий к выполнению за один раз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6063C" w:rsidRPr="003736B4" w:rsidTr="007A6AB4">
        <w:trPr>
          <w:trHeight w:val="455"/>
        </w:trPr>
        <w:tc>
          <w:tcPr>
            <w:tcW w:w="648" w:type="dxa"/>
            <w:tcBorders>
              <w:top w:val="single" w:sz="4" w:space="0" w:color="auto"/>
            </w:tcBorders>
          </w:tcPr>
          <w:p w:rsidR="00D6063C" w:rsidRPr="003736B4" w:rsidRDefault="0002286D" w:rsidP="002E4C8E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3736B4">
              <w:rPr>
                <w:sz w:val="22"/>
                <w:szCs w:val="22"/>
              </w:rPr>
              <w:t>2.</w:t>
            </w:r>
            <w:r w:rsidR="004E5646" w:rsidRPr="003736B4">
              <w:rPr>
                <w:sz w:val="22"/>
                <w:szCs w:val="22"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D6063C" w:rsidRPr="003736B4" w:rsidRDefault="00AE60C6" w:rsidP="008356EE">
            <w:pPr>
              <w:pStyle w:val="a9"/>
              <w:spacing w:after="0"/>
              <w:ind w:left="0"/>
              <w:jc w:val="both"/>
              <w:rPr>
                <w:i/>
                <w:iCs/>
                <w:sz w:val="22"/>
                <w:szCs w:val="22"/>
              </w:rPr>
            </w:pPr>
            <w:r w:rsidRPr="003736B4">
              <w:rPr>
                <w:i/>
                <w:iCs/>
                <w:sz w:val="22"/>
                <w:szCs w:val="22"/>
              </w:rPr>
              <w:t>–</w:t>
            </w:r>
            <w:r w:rsidR="0002286D" w:rsidRPr="003736B4">
              <w:rPr>
                <w:i/>
                <w:iCs/>
                <w:sz w:val="22"/>
                <w:szCs w:val="22"/>
              </w:rPr>
              <w:t xml:space="preserve"> в</w:t>
            </w:r>
            <w:r w:rsidR="00D6063C" w:rsidRPr="003736B4">
              <w:rPr>
                <w:i/>
                <w:iCs/>
                <w:sz w:val="22"/>
                <w:szCs w:val="22"/>
              </w:rPr>
              <w:t>ариативность использования (возможность использования в разных видах деятельности)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D6063C" w:rsidRPr="003736B4" w:rsidRDefault="00D6063C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63C" w:rsidRPr="003736B4" w:rsidRDefault="00D6063C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</w:tcPr>
          <w:p w:rsidR="00D6063C" w:rsidRPr="003736B4" w:rsidRDefault="00D6063C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35B4" w:rsidRPr="003736B4" w:rsidTr="007A6AB4">
        <w:trPr>
          <w:trHeight w:val="318"/>
        </w:trPr>
        <w:tc>
          <w:tcPr>
            <w:tcW w:w="648" w:type="dxa"/>
          </w:tcPr>
          <w:p w:rsidR="008435B4" w:rsidRPr="003736B4" w:rsidRDefault="008435B4" w:rsidP="002E4C8E">
            <w:pPr>
              <w:pStyle w:val="a9"/>
              <w:spacing w:after="0"/>
              <w:ind w:left="0"/>
              <w:rPr>
                <w:b/>
                <w:bCs/>
                <w:sz w:val="22"/>
                <w:szCs w:val="22"/>
              </w:rPr>
            </w:pPr>
            <w:r w:rsidRPr="003736B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3736B4" w:rsidRDefault="008435B4" w:rsidP="008356EE">
            <w:pPr>
              <w:jc w:val="both"/>
              <w:rPr>
                <w:sz w:val="22"/>
                <w:szCs w:val="22"/>
              </w:rPr>
            </w:pPr>
            <w:r w:rsidRPr="003736B4">
              <w:rPr>
                <w:b/>
                <w:bCs/>
                <w:sz w:val="22"/>
                <w:szCs w:val="22"/>
              </w:rPr>
              <w:t>Творческий характер работы, нестандартность решения педагогической проблемы</w:t>
            </w:r>
            <w:r w:rsidR="004E2093" w:rsidRPr="003736B4">
              <w:rPr>
                <w:b/>
                <w:bCs/>
                <w:sz w:val="22"/>
                <w:szCs w:val="22"/>
              </w:rPr>
              <w:t xml:space="preserve"> </w:t>
            </w:r>
            <w:r w:rsidR="004E2093" w:rsidRPr="003736B4">
              <w:rPr>
                <w:i/>
                <w:iCs/>
                <w:sz w:val="22"/>
                <w:szCs w:val="22"/>
              </w:rPr>
              <w:t>(п</w:t>
            </w:r>
            <w:r w:rsidR="00420629">
              <w:rPr>
                <w:i/>
                <w:iCs/>
                <w:sz w:val="22"/>
                <w:szCs w:val="22"/>
              </w:rPr>
              <w:t xml:space="preserve">роцент оригинальности не </w:t>
            </w:r>
            <w:r w:rsidR="00420629" w:rsidRPr="00B65250">
              <w:rPr>
                <w:i/>
                <w:iCs/>
                <w:sz w:val="22"/>
                <w:szCs w:val="22"/>
              </w:rPr>
              <w:t>менее 6</w:t>
            </w:r>
            <w:r w:rsidR="00B65250" w:rsidRPr="00B65250">
              <w:rPr>
                <w:i/>
                <w:iCs/>
                <w:sz w:val="22"/>
                <w:szCs w:val="22"/>
              </w:rPr>
              <w:t>5</w:t>
            </w:r>
            <w:r w:rsidR="004E2093" w:rsidRPr="00B65250">
              <w:rPr>
                <w:i/>
                <w:iCs/>
                <w:sz w:val="22"/>
                <w:szCs w:val="22"/>
              </w:rPr>
              <w:t>%)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35B4" w:rsidRPr="003736B4" w:rsidTr="007A6AB4">
        <w:trPr>
          <w:trHeight w:val="266"/>
        </w:trPr>
        <w:tc>
          <w:tcPr>
            <w:tcW w:w="648" w:type="dxa"/>
          </w:tcPr>
          <w:p w:rsidR="008435B4" w:rsidRPr="003736B4" w:rsidRDefault="008435B4" w:rsidP="002E4C8E">
            <w:pPr>
              <w:pStyle w:val="a9"/>
              <w:spacing w:after="0"/>
              <w:ind w:left="0"/>
              <w:rPr>
                <w:b/>
                <w:bCs/>
                <w:sz w:val="22"/>
                <w:szCs w:val="22"/>
              </w:rPr>
            </w:pPr>
            <w:r w:rsidRPr="003736B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3736B4" w:rsidRDefault="008435B4" w:rsidP="008356EE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3736B4">
              <w:rPr>
                <w:b/>
                <w:bCs/>
                <w:sz w:val="22"/>
                <w:szCs w:val="22"/>
              </w:rPr>
              <w:t>Воспроизводимость</w:t>
            </w:r>
            <w:proofErr w:type="spellEnd"/>
            <w:r w:rsidRPr="003736B4">
              <w:rPr>
                <w:b/>
                <w:bCs/>
                <w:sz w:val="22"/>
                <w:szCs w:val="22"/>
              </w:rPr>
              <w:t>:</w:t>
            </w:r>
            <w:r w:rsidRPr="003736B4">
              <w:rPr>
                <w:sz w:val="22"/>
                <w:szCs w:val="22"/>
              </w:rPr>
              <w:t xml:space="preserve"> </w:t>
            </w:r>
            <w:r w:rsidRPr="003736B4">
              <w:rPr>
                <w:i/>
                <w:iCs/>
                <w:sz w:val="22"/>
                <w:szCs w:val="22"/>
              </w:rPr>
              <w:t>перспективность применения данной методической разработки</w:t>
            </w:r>
            <w:r w:rsidR="00241DC6" w:rsidRPr="003736B4">
              <w:rPr>
                <w:i/>
                <w:iCs/>
                <w:sz w:val="22"/>
                <w:szCs w:val="22"/>
              </w:rPr>
              <w:t xml:space="preserve"> </w:t>
            </w:r>
            <w:r w:rsidRPr="003736B4">
              <w:rPr>
                <w:i/>
                <w:iCs/>
                <w:sz w:val="22"/>
                <w:szCs w:val="22"/>
              </w:rPr>
              <w:t>в массовой практике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B4" w:rsidRPr="003736B4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35B4" w:rsidRPr="003736B4" w:rsidTr="007A6AB4">
        <w:trPr>
          <w:trHeight w:val="362"/>
        </w:trPr>
        <w:tc>
          <w:tcPr>
            <w:tcW w:w="7668" w:type="dxa"/>
            <w:gridSpan w:val="2"/>
          </w:tcPr>
          <w:p w:rsidR="008435B4" w:rsidRPr="003736B4" w:rsidRDefault="008435B4" w:rsidP="002E4C8E">
            <w:pPr>
              <w:pStyle w:val="a9"/>
              <w:spacing w:after="0"/>
              <w:ind w:left="0"/>
              <w:jc w:val="right"/>
              <w:rPr>
                <w:b/>
                <w:bCs/>
                <w:sz w:val="22"/>
                <w:szCs w:val="22"/>
              </w:rPr>
            </w:pPr>
            <w:r w:rsidRPr="003736B4">
              <w:rPr>
                <w:b/>
                <w:bCs/>
                <w:sz w:val="22"/>
                <w:szCs w:val="22"/>
              </w:rPr>
              <w:t xml:space="preserve">Максимальное количество баллов по номинации </w:t>
            </w:r>
          </w:p>
          <w:p w:rsidR="008435B4" w:rsidRPr="003736B4" w:rsidRDefault="008435B4" w:rsidP="002E4C8E">
            <w:pPr>
              <w:pStyle w:val="a9"/>
              <w:spacing w:after="0"/>
              <w:ind w:left="0"/>
              <w:jc w:val="right"/>
              <w:rPr>
                <w:sz w:val="22"/>
                <w:szCs w:val="22"/>
              </w:rPr>
            </w:pPr>
            <w:r w:rsidRPr="003736B4">
              <w:rPr>
                <w:b/>
                <w:bCs/>
                <w:sz w:val="22"/>
                <w:szCs w:val="22"/>
              </w:rPr>
              <w:t>«Лучшая методическая разработка дидактического раздаточного инструментария»</w:t>
            </w:r>
          </w:p>
        </w:tc>
        <w:tc>
          <w:tcPr>
            <w:tcW w:w="3060" w:type="dxa"/>
            <w:gridSpan w:val="3"/>
          </w:tcPr>
          <w:p w:rsidR="008435B4" w:rsidRPr="003736B4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157361" w:rsidRDefault="00157361" w:rsidP="00157361">
      <w:pPr>
        <w:rPr>
          <w:b/>
        </w:rPr>
      </w:pPr>
    </w:p>
    <w:p w:rsidR="00157361" w:rsidRDefault="00157361" w:rsidP="00157361">
      <w:pPr>
        <w:rPr>
          <w:b/>
        </w:rPr>
      </w:pPr>
      <w:r w:rsidRPr="00CE7E6E">
        <w:rPr>
          <w:b/>
        </w:rPr>
        <w:t>Оригинальность</w:t>
      </w:r>
      <w:r>
        <w:rPr>
          <w:b/>
        </w:rPr>
        <w:t xml:space="preserve"> ________</w:t>
      </w:r>
    </w:p>
    <w:p w:rsidR="003736B4" w:rsidRDefault="003736B4" w:rsidP="00DC71C1">
      <w:pPr>
        <w:spacing w:after="240"/>
        <w:rPr>
          <w:b/>
          <w:bCs/>
          <w:sz w:val="26"/>
          <w:szCs w:val="26"/>
        </w:rPr>
      </w:pPr>
    </w:p>
    <w:p w:rsidR="003C43E8" w:rsidRPr="004B6A70" w:rsidRDefault="003C43E8" w:rsidP="00DC71C1">
      <w:pPr>
        <w:spacing w:after="240"/>
        <w:rPr>
          <w:sz w:val="26"/>
          <w:szCs w:val="26"/>
        </w:rPr>
      </w:pPr>
      <w:r w:rsidRPr="004B6A70">
        <w:rPr>
          <w:b/>
          <w:bCs/>
          <w:sz w:val="26"/>
          <w:szCs w:val="26"/>
        </w:rPr>
        <w:t xml:space="preserve">Эксперт </w:t>
      </w:r>
      <w:r w:rsidRPr="004B6A70">
        <w:rPr>
          <w:sz w:val="26"/>
          <w:szCs w:val="26"/>
        </w:rPr>
        <w:t xml:space="preserve">                             ________________ / __________________ </w:t>
      </w:r>
    </w:p>
    <w:p w:rsidR="003C43E8" w:rsidRPr="004B6A70" w:rsidRDefault="003C43E8" w:rsidP="003C43E8">
      <w:pPr>
        <w:ind w:left="-180"/>
        <w:rPr>
          <w:b/>
          <w:bCs/>
          <w:sz w:val="26"/>
          <w:szCs w:val="26"/>
          <w:vertAlign w:val="superscript"/>
        </w:rPr>
      </w:pPr>
      <w:r w:rsidRPr="004B6A70">
        <w:rPr>
          <w:sz w:val="26"/>
          <w:szCs w:val="26"/>
          <w:vertAlign w:val="superscript"/>
        </w:rPr>
        <w:t xml:space="preserve">                                                                </w:t>
      </w:r>
      <w:r w:rsidRPr="004B6A70">
        <w:rPr>
          <w:sz w:val="26"/>
          <w:szCs w:val="26"/>
          <w:vertAlign w:val="superscript"/>
        </w:rPr>
        <w:tab/>
        <w:t xml:space="preserve">               (подпись)                           (расшифровка подписи)                                       </w:t>
      </w:r>
    </w:p>
    <w:p w:rsidR="003736B4" w:rsidRDefault="003736B4" w:rsidP="004B6A70">
      <w:pPr>
        <w:ind w:right="-1"/>
        <w:rPr>
          <w:b/>
          <w:bCs/>
          <w:sz w:val="26"/>
          <w:szCs w:val="26"/>
        </w:rPr>
      </w:pPr>
    </w:p>
    <w:p w:rsidR="003736B4" w:rsidRPr="00157361" w:rsidRDefault="00DA661D" w:rsidP="00157361">
      <w:pPr>
        <w:ind w:right="-1"/>
        <w:rPr>
          <w:sz w:val="26"/>
          <w:szCs w:val="26"/>
        </w:rPr>
      </w:pPr>
      <w:r w:rsidRPr="004B6A70">
        <w:rPr>
          <w:b/>
          <w:bCs/>
          <w:sz w:val="26"/>
          <w:szCs w:val="26"/>
        </w:rPr>
        <w:t>Рекомендации (комментарии)</w:t>
      </w:r>
      <w:r w:rsidRPr="004B6A70">
        <w:rPr>
          <w:sz w:val="26"/>
          <w:szCs w:val="26"/>
        </w:rPr>
        <w:t xml:space="preserve"> эксперта (при наличии): </w:t>
      </w:r>
      <w:r w:rsidR="004B6A70">
        <w:rPr>
          <w:sz w:val="26"/>
          <w:szCs w:val="26"/>
        </w:rPr>
        <w:t>_______________________</w:t>
      </w:r>
    </w:p>
    <w:p w:rsidR="008435B4" w:rsidRPr="004B6A70" w:rsidRDefault="008435B4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  <w:r w:rsidRPr="004B6A70">
        <w:rPr>
          <w:i/>
          <w:iCs/>
          <w:sz w:val="26"/>
          <w:szCs w:val="26"/>
        </w:rPr>
        <w:lastRenderedPageBreak/>
        <w:t>Приложение 3.4</w:t>
      </w:r>
    </w:p>
    <w:p w:rsidR="008435B4" w:rsidRPr="004B6A70" w:rsidRDefault="008435B4" w:rsidP="002E4C8E">
      <w:pPr>
        <w:pStyle w:val="a9"/>
        <w:spacing w:after="0"/>
        <w:ind w:left="0"/>
        <w:jc w:val="center"/>
        <w:rPr>
          <w:sz w:val="26"/>
          <w:szCs w:val="26"/>
        </w:rPr>
      </w:pPr>
      <w:r w:rsidRPr="004B6A70">
        <w:rPr>
          <w:sz w:val="26"/>
          <w:szCs w:val="26"/>
        </w:rPr>
        <w:t xml:space="preserve">Экспертный лист </w:t>
      </w:r>
    </w:p>
    <w:p w:rsidR="008435B4" w:rsidRPr="004B6A70" w:rsidRDefault="008435B4" w:rsidP="002E4C8E">
      <w:pPr>
        <w:pStyle w:val="a9"/>
        <w:spacing w:after="0"/>
        <w:ind w:left="0"/>
        <w:jc w:val="center"/>
        <w:rPr>
          <w:sz w:val="26"/>
          <w:szCs w:val="26"/>
        </w:rPr>
      </w:pPr>
      <w:r w:rsidRPr="004B6A70">
        <w:rPr>
          <w:sz w:val="26"/>
          <w:szCs w:val="26"/>
        </w:rPr>
        <w:t xml:space="preserve">для оценки конкурсных материалов в номинации </w:t>
      </w:r>
    </w:p>
    <w:p w:rsidR="008435B4" w:rsidRPr="004B6A70" w:rsidRDefault="008435B4" w:rsidP="002E4C8E">
      <w:pPr>
        <w:pStyle w:val="a9"/>
        <w:spacing w:after="0"/>
        <w:ind w:left="0"/>
        <w:jc w:val="center"/>
        <w:rPr>
          <w:b/>
          <w:bCs/>
          <w:sz w:val="26"/>
          <w:szCs w:val="26"/>
        </w:rPr>
      </w:pPr>
      <w:r w:rsidRPr="004B6A70">
        <w:rPr>
          <w:b/>
          <w:bCs/>
          <w:sz w:val="26"/>
          <w:szCs w:val="26"/>
        </w:rPr>
        <w:t>«</w:t>
      </w:r>
      <w:r w:rsidRPr="004B6A70">
        <w:rPr>
          <w:b/>
          <w:bCs/>
        </w:rPr>
        <w:t>Лучшие методические рекомендации</w:t>
      </w:r>
      <w:r w:rsidRPr="004B6A70">
        <w:rPr>
          <w:b/>
          <w:bCs/>
          <w:sz w:val="26"/>
          <w:szCs w:val="26"/>
        </w:rPr>
        <w:t xml:space="preserve">» </w:t>
      </w:r>
    </w:p>
    <w:p w:rsidR="008435B4" w:rsidRPr="004B6A70" w:rsidRDefault="008435B4" w:rsidP="002E4C8E">
      <w:pPr>
        <w:pStyle w:val="a9"/>
        <w:spacing w:after="0"/>
        <w:ind w:left="0"/>
        <w:rPr>
          <w:sz w:val="26"/>
          <w:szCs w:val="26"/>
        </w:rPr>
      </w:pPr>
    </w:p>
    <w:p w:rsidR="008435B4" w:rsidRPr="004B6A70" w:rsidRDefault="008435B4" w:rsidP="002E4C8E">
      <w:pPr>
        <w:pStyle w:val="a9"/>
        <w:spacing w:after="0"/>
        <w:ind w:left="0"/>
        <w:rPr>
          <w:sz w:val="26"/>
          <w:szCs w:val="26"/>
        </w:rPr>
      </w:pPr>
      <w:r w:rsidRPr="004B6A70">
        <w:rPr>
          <w:b/>
          <w:bCs/>
          <w:sz w:val="26"/>
          <w:szCs w:val="26"/>
        </w:rPr>
        <w:t>Шифр</w:t>
      </w:r>
      <w:r w:rsidRPr="004B6A70">
        <w:rPr>
          <w:sz w:val="26"/>
          <w:szCs w:val="26"/>
        </w:rPr>
        <w:t xml:space="preserve"> конкурсных материалов _______</w:t>
      </w:r>
    </w:p>
    <w:p w:rsidR="008435B4" w:rsidRPr="004B6A70" w:rsidRDefault="008435B4" w:rsidP="002E4C8E">
      <w:pPr>
        <w:pStyle w:val="a9"/>
        <w:spacing w:after="0"/>
        <w:ind w:left="0"/>
        <w:rPr>
          <w:sz w:val="26"/>
          <w:szCs w:val="26"/>
        </w:rPr>
      </w:pPr>
      <w:r w:rsidRPr="004B6A70">
        <w:rPr>
          <w:sz w:val="26"/>
          <w:szCs w:val="26"/>
        </w:rPr>
        <w:t>Направленность</w:t>
      </w:r>
      <w:r w:rsidR="00241DC6" w:rsidRPr="004B6A70">
        <w:rPr>
          <w:sz w:val="26"/>
          <w:szCs w:val="26"/>
        </w:rPr>
        <w:t xml:space="preserve"> </w:t>
      </w:r>
      <w:r w:rsidRPr="004B6A70">
        <w:rPr>
          <w:sz w:val="26"/>
          <w:szCs w:val="26"/>
        </w:rPr>
        <w:t>методических рекомендаций _______________________________</w:t>
      </w:r>
    </w:p>
    <w:p w:rsidR="008435B4" w:rsidRPr="004B6A70" w:rsidRDefault="00241DC6" w:rsidP="002E4C8E">
      <w:pPr>
        <w:pStyle w:val="a9"/>
        <w:spacing w:after="0"/>
        <w:ind w:left="0"/>
        <w:rPr>
          <w:vertAlign w:val="superscript"/>
        </w:rPr>
      </w:pPr>
      <w:r w:rsidRPr="004B6A70">
        <w:rPr>
          <w:vertAlign w:val="superscript"/>
        </w:rPr>
        <w:t xml:space="preserve">                                                                   </w:t>
      </w:r>
      <w:r w:rsidR="008356EE" w:rsidRPr="004B6A70">
        <w:rPr>
          <w:vertAlign w:val="superscript"/>
        </w:rPr>
        <w:tab/>
      </w:r>
      <w:r w:rsidR="008356EE" w:rsidRPr="004B6A70">
        <w:rPr>
          <w:vertAlign w:val="superscript"/>
        </w:rPr>
        <w:tab/>
      </w:r>
      <w:r w:rsidR="008356EE" w:rsidRPr="004B6A70">
        <w:rPr>
          <w:vertAlign w:val="superscript"/>
        </w:rPr>
        <w:tab/>
      </w:r>
      <w:r w:rsidR="008356EE" w:rsidRPr="004B6A70">
        <w:rPr>
          <w:vertAlign w:val="superscript"/>
        </w:rPr>
        <w:tab/>
        <w:t xml:space="preserve">        </w:t>
      </w:r>
      <w:r w:rsidR="008435B4" w:rsidRPr="004B6A70">
        <w:rPr>
          <w:vertAlign w:val="superscript"/>
        </w:rPr>
        <w:t xml:space="preserve">(речевое развитие детей с ОНР, ТНР; развитие мелкой </w:t>
      </w:r>
    </w:p>
    <w:p w:rsidR="008435B4" w:rsidRPr="004B6A70" w:rsidRDefault="00241DC6" w:rsidP="002E4C8E">
      <w:pPr>
        <w:pStyle w:val="a9"/>
        <w:spacing w:after="0"/>
        <w:ind w:left="0"/>
        <w:rPr>
          <w:vertAlign w:val="superscript"/>
        </w:rPr>
      </w:pPr>
      <w:r w:rsidRPr="004B6A70">
        <w:rPr>
          <w:vertAlign w:val="superscript"/>
        </w:rPr>
        <w:t xml:space="preserve">                                                                 </w:t>
      </w:r>
      <w:r w:rsidR="008435B4" w:rsidRPr="004B6A70">
        <w:rPr>
          <w:vertAlign w:val="superscript"/>
        </w:rPr>
        <w:t xml:space="preserve"> </w:t>
      </w:r>
      <w:r w:rsidR="008356EE" w:rsidRPr="004B6A70">
        <w:rPr>
          <w:vertAlign w:val="superscript"/>
        </w:rPr>
        <w:tab/>
      </w:r>
      <w:r w:rsidR="008356EE" w:rsidRPr="004B6A70">
        <w:rPr>
          <w:vertAlign w:val="superscript"/>
        </w:rPr>
        <w:tab/>
      </w:r>
      <w:r w:rsidR="008356EE" w:rsidRPr="004B6A70">
        <w:rPr>
          <w:vertAlign w:val="superscript"/>
        </w:rPr>
        <w:tab/>
      </w:r>
      <w:r w:rsidR="008356EE" w:rsidRPr="004B6A70">
        <w:rPr>
          <w:vertAlign w:val="superscript"/>
        </w:rPr>
        <w:tab/>
        <w:t xml:space="preserve">   </w:t>
      </w:r>
      <w:r w:rsidR="008435B4" w:rsidRPr="004B6A70">
        <w:rPr>
          <w:vertAlign w:val="superscript"/>
        </w:rPr>
        <w:t>моторики; развитие зрительного анализатора и т.д. указать)</w:t>
      </w:r>
    </w:p>
    <w:p w:rsidR="008435B4" w:rsidRPr="004B6A70" w:rsidRDefault="008435B4" w:rsidP="002E4C8E">
      <w:pPr>
        <w:pStyle w:val="a9"/>
        <w:spacing w:after="0"/>
        <w:ind w:left="0"/>
        <w:rPr>
          <w:sz w:val="26"/>
          <w:szCs w:val="26"/>
        </w:rPr>
      </w:pPr>
      <w:r w:rsidRPr="004B6A70">
        <w:rPr>
          <w:sz w:val="26"/>
          <w:szCs w:val="26"/>
        </w:rPr>
        <w:t xml:space="preserve">Название методических </w:t>
      </w:r>
      <w:r w:rsidR="009B02A6" w:rsidRPr="004B6A70">
        <w:rPr>
          <w:sz w:val="26"/>
          <w:szCs w:val="26"/>
        </w:rPr>
        <w:t>рекомендаций _</w:t>
      </w:r>
      <w:r w:rsidRPr="004B6A70">
        <w:rPr>
          <w:sz w:val="26"/>
          <w:szCs w:val="26"/>
        </w:rPr>
        <w:t>___________________________________</w:t>
      </w:r>
    </w:p>
    <w:p w:rsidR="008435B4" w:rsidRPr="004B6A70" w:rsidRDefault="00241DC6" w:rsidP="002E4C8E">
      <w:pPr>
        <w:rPr>
          <w:vertAlign w:val="superscript"/>
        </w:rPr>
      </w:pPr>
      <w:r w:rsidRPr="004B6A70">
        <w:rPr>
          <w:sz w:val="26"/>
          <w:szCs w:val="26"/>
          <w:vertAlign w:val="superscript"/>
        </w:rPr>
        <w:t xml:space="preserve">                                                        </w:t>
      </w:r>
      <w:r w:rsidR="009B02A6" w:rsidRPr="004B6A70">
        <w:rPr>
          <w:sz w:val="26"/>
          <w:szCs w:val="26"/>
          <w:vertAlign w:val="superscript"/>
        </w:rPr>
        <w:tab/>
      </w:r>
      <w:r w:rsidR="009B02A6" w:rsidRPr="004B6A70">
        <w:rPr>
          <w:sz w:val="26"/>
          <w:szCs w:val="26"/>
          <w:vertAlign w:val="superscript"/>
        </w:rPr>
        <w:tab/>
      </w:r>
      <w:r w:rsidR="009B02A6" w:rsidRPr="004B6A70">
        <w:rPr>
          <w:sz w:val="26"/>
          <w:szCs w:val="26"/>
          <w:vertAlign w:val="superscript"/>
        </w:rPr>
        <w:tab/>
      </w:r>
      <w:r w:rsidR="009B02A6" w:rsidRPr="004B6A70">
        <w:rPr>
          <w:sz w:val="26"/>
          <w:szCs w:val="26"/>
          <w:vertAlign w:val="superscript"/>
        </w:rPr>
        <w:tab/>
      </w:r>
      <w:r w:rsidRPr="004B6A70">
        <w:rPr>
          <w:sz w:val="26"/>
          <w:szCs w:val="26"/>
          <w:vertAlign w:val="superscript"/>
        </w:rPr>
        <w:t xml:space="preserve"> </w:t>
      </w:r>
      <w:r w:rsidR="008435B4" w:rsidRPr="004B6A70">
        <w:rPr>
          <w:sz w:val="26"/>
          <w:szCs w:val="26"/>
          <w:vertAlign w:val="superscript"/>
        </w:rPr>
        <w:t>(если присутствует у автора конкурсной разработки)</w:t>
      </w:r>
    </w:p>
    <w:tbl>
      <w:tblPr>
        <w:tblW w:w="10728" w:type="dxa"/>
        <w:tblInd w:w="-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7020"/>
        <w:gridCol w:w="1020"/>
        <w:gridCol w:w="1020"/>
        <w:gridCol w:w="1020"/>
      </w:tblGrid>
      <w:tr w:rsidR="008435B4" w:rsidRPr="004B6A70" w:rsidTr="004F7F64">
        <w:trPr>
          <w:trHeight w:val="300"/>
        </w:trPr>
        <w:tc>
          <w:tcPr>
            <w:tcW w:w="648" w:type="dxa"/>
            <w:vMerge w:val="restart"/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</w:pPr>
            <w:r w:rsidRPr="004B6A70">
              <w:t>№</w:t>
            </w:r>
          </w:p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</w:pPr>
            <w:r w:rsidRPr="004B6A70">
              <w:t>п/п</w:t>
            </w:r>
          </w:p>
        </w:tc>
        <w:tc>
          <w:tcPr>
            <w:tcW w:w="7020" w:type="dxa"/>
            <w:vMerge w:val="restart"/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</w:pPr>
            <w:r w:rsidRPr="004B6A70">
              <w:t xml:space="preserve">Критерии оценки конкурсных материалов в номинации </w:t>
            </w:r>
          </w:p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4B6A70">
              <w:rPr>
                <w:b/>
                <w:bCs/>
                <w:sz w:val="26"/>
                <w:szCs w:val="26"/>
              </w:rPr>
              <w:t>«</w:t>
            </w:r>
            <w:r w:rsidRPr="004B6A70">
              <w:rPr>
                <w:b/>
                <w:bCs/>
              </w:rPr>
              <w:t>Лучшие методические рекомендации</w:t>
            </w:r>
            <w:r w:rsidRPr="004B6A70">
              <w:rPr>
                <w:b/>
                <w:bCs/>
                <w:sz w:val="26"/>
                <w:szCs w:val="26"/>
              </w:rPr>
              <w:t xml:space="preserve">» </w:t>
            </w:r>
          </w:p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 w:hanging="34"/>
              <w:jc w:val="center"/>
              <w:rPr>
                <w:sz w:val="20"/>
                <w:szCs w:val="20"/>
              </w:rPr>
            </w:pPr>
            <w:r w:rsidRPr="004B6A70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 w:hanging="34"/>
              <w:jc w:val="center"/>
              <w:rPr>
                <w:sz w:val="20"/>
                <w:szCs w:val="20"/>
              </w:rPr>
            </w:pPr>
            <w:r w:rsidRPr="004B6A70">
              <w:rPr>
                <w:sz w:val="20"/>
                <w:szCs w:val="20"/>
              </w:rPr>
              <w:t xml:space="preserve">Частично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 w:hanging="34"/>
              <w:jc w:val="center"/>
              <w:rPr>
                <w:sz w:val="20"/>
                <w:szCs w:val="20"/>
              </w:rPr>
            </w:pPr>
            <w:r w:rsidRPr="004B6A70">
              <w:rPr>
                <w:sz w:val="20"/>
                <w:szCs w:val="20"/>
              </w:rPr>
              <w:t>Нет</w:t>
            </w:r>
          </w:p>
        </w:tc>
      </w:tr>
      <w:tr w:rsidR="008435B4" w:rsidRPr="004B6A70" w:rsidTr="004F7F64">
        <w:trPr>
          <w:trHeight w:val="240"/>
        </w:trPr>
        <w:tc>
          <w:tcPr>
            <w:tcW w:w="648" w:type="dxa"/>
            <w:vMerge/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</w:pPr>
          </w:p>
        </w:tc>
        <w:tc>
          <w:tcPr>
            <w:tcW w:w="7020" w:type="dxa"/>
            <w:vMerge/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 w:hanging="34"/>
              <w:jc w:val="center"/>
              <w:rPr>
                <w:b/>
                <w:bCs/>
                <w:sz w:val="20"/>
                <w:szCs w:val="20"/>
              </w:rPr>
            </w:pPr>
            <w:r w:rsidRPr="004B6A70">
              <w:rPr>
                <w:b/>
                <w:bCs/>
                <w:sz w:val="20"/>
                <w:szCs w:val="20"/>
              </w:rPr>
              <w:t xml:space="preserve">2 </w:t>
            </w:r>
          </w:p>
          <w:p w:rsidR="008435B4" w:rsidRPr="004B6A70" w:rsidRDefault="008435B4" w:rsidP="002E4C8E">
            <w:pPr>
              <w:pStyle w:val="a9"/>
              <w:spacing w:after="0"/>
              <w:ind w:left="0" w:hanging="34"/>
              <w:jc w:val="center"/>
              <w:rPr>
                <w:b/>
                <w:bCs/>
                <w:sz w:val="20"/>
                <w:szCs w:val="20"/>
              </w:rPr>
            </w:pPr>
            <w:r w:rsidRPr="004B6A70">
              <w:rPr>
                <w:b/>
                <w:bCs/>
                <w:sz w:val="20"/>
                <w:szCs w:val="20"/>
              </w:rPr>
              <w:t>балла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 w:hanging="34"/>
              <w:jc w:val="center"/>
              <w:rPr>
                <w:b/>
                <w:bCs/>
                <w:sz w:val="20"/>
                <w:szCs w:val="20"/>
              </w:rPr>
            </w:pPr>
            <w:r w:rsidRPr="004B6A70">
              <w:rPr>
                <w:b/>
                <w:bCs/>
                <w:sz w:val="20"/>
                <w:szCs w:val="20"/>
              </w:rPr>
              <w:t xml:space="preserve">1 </w:t>
            </w:r>
          </w:p>
          <w:p w:rsidR="008435B4" w:rsidRPr="004B6A70" w:rsidRDefault="008435B4" w:rsidP="002E4C8E">
            <w:pPr>
              <w:pStyle w:val="a9"/>
              <w:spacing w:after="0"/>
              <w:ind w:left="0" w:hanging="34"/>
              <w:jc w:val="center"/>
              <w:rPr>
                <w:b/>
                <w:bCs/>
                <w:sz w:val="20"/>
                <w:szCs w:val="20"/>
              </w:rPr>
            </w:pPr>
            <w:r w:rsidRPr="004B6A70">
              <w:rPr>
                <w:b/>
                <w:bCs/>
                <w:sz w:val="20"/>
                <w:szCs w:val="20"/>
              </w:rPr>
              <w:t>балл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 w:hanging="34"/>
              <w:jc w:val="center"/>
              <w:rPr>
                <w:b/>
                <w:bCs/>
                <w:sz w:val="20"/>
                <w:szCs w:val="20"/>
              </w:rPr>
            </w:pPr>
            <w:r w:rsidRPr="004B6A70">
              <w:rPr>
                <w:b/>
                <w:bCs/>
                <w:sz w:val="20"/>
                <w:szCs w:val="20"/>
              </w:rPr>
              <w:t xml:space="preserve">0 </w:t>
            </w:r>
          </w:p>
          <w:p w:rsidR="008435B4" w:rsidRPr="004B6A70" w:rsidRDefault="008435B4" w:rsidP="002E4C8E">
            <w:pPr>
              <w:pStyle w:val="a9"/>
              <w:spacing w:after="0"/>
              <w:ind w:left="0" w:hanging="34"/>
              <w:jc w:val="center"/>
              <w:rPr>
                <w:b/>
                <w:bCs/>
                <w:sz w:val="20"/>
                <w:szCs w:val="20"/>
              </w:rPr>
            </w:pPr>
            <w:r w:rsidRPr="004B6A70">
              <w:rPr>
                <w:b/>
                <w:bCs/>
                <w:sz w:val="20"/>
                <w:szCs w:val="20"/>
              </w:rPr>
              <w:t>баллов</w:t>
            </w:r>
          </w:p>
        </w:tc>
      </w:tr>
      <w:tr w:rsidR="008435B4" w:rsidRPr="004B6A70" w:rsidTr="004F7F64">
        <w:trPr>
          <w:trHeight w:val="297"/>
        </w:trPr>
        <w:tc>
          <w:tcPr>
            <w:tcW w:w="648" w:type="dxa"/>
            <w:vMerge w:val="restart"/>
            <w:tcBorders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rPr>
                <w:b/>
                <w:bCs/>
              </w:rPr>
            </w:pPr>
            <w:r w:rsidRPr="004B6A70">
              <w:rPr>
                <w:b/>
                <w:bCs/>
              </w:rPr>
              <w:t>1.</w:t>
            </w:r>
          </w:p>
          <w:p w:rsidR="008435B4" w:rsidRPr="004B6A70" w:rsidRDefault="008435B4" w:rsidP="002E4C8E">
            <w:pPr>
              <w:pStyle w:val="a9"/>
              <w:spacing w:after="0"/>
              <w:ind w:left="0"/>
            </w:pPr>
            <w:r w:rsidRPr="004B6A70">
              <w:t>1.1</w:t>
            </w:r>
          </w:p>
        </w:tc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both"/>
              <w:rPr>
                <w:b/>
                <w:bCs/>
              </w:rPr>
            </w:pPr>
            <w:r w:rsidRPr="004B6A70">
              <w:rPr>
                <w:b/>
                <w:bCs/>
              </w:rPr>
              <w:t>Оформление материалов:</w:t>
            </w:r>
          </w:p>
        </w:tc>
      </w:tr>
      <w:tr w:rsidR="008435B4" w:rsidRPr="004B6A70" w:rsidTr="004F7F64">
        <w:trPr>
          <w:trHeight w:val="276"/>
        </w:trPr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</w:pP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8435B4" w:rsidRPr="004B6A70" w:rsidRDefault="008435B4" w:rsidP="009B02A6">
            <w:pPr>
              <w:jc w:val="both"/>
              <w:rPr>
                <w:i/>
                <w:iCs/>
              </w:rPr>
            </w:pPr>
            <w:r w:rsidRPr="004B6A70">
              <w:rPr>
                <w:i/>
                <w:iCs/>
              </w:rPr>
              <w:t>– соблюдены</w:t>
            </w:r>
            <w:r w:rsidR="00241DC6" w:rsidRPr="004B6A70">
              <w:rPr>
                <w:i/>
                <w:iCs/>
              </w:rPr>
              <w:t xml:space="preserve"> </w:t>
            </w:r>
            <w:r w:rsidRPr="004B6A70">
              <w:rPr>
                <w:i/>
                <w:iCs/>
              </w:rPr>
              <w:t>технические требования к шриф</w:t>
            </w:r>
            <w:r w:rsidR="009B02A6" w:rsidRPr="004B6A70">
              <w:rPr>
                <w:i/>
                <w:iCs/>
              </w:rPr>
              <w:t>ту, расположению на листе и др.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8435B4" w:rsidRPr="004B6A70" w:rsidTr="004F7F64">
        <w:trPr>
          <w:trHeight w:val="27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</w:pPr>
            <w:r w:rsidRPr="004B6A70">
              <w:t>1.2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8435B4" w:rsidRPr="004B6A70" w:rsidRDefault="008435B4" w:rsidP="009B02A6">
            <w:pPr>
              <w:jc w:val="both"/>
              <w:rPr>
                <w:i/>
                <w:iCs/>
              </w:rPr>
            </w:pPr>
            <w:r w:rsidRPr="004B6A70">
              <w:rPr>
                <w:i/>
                <w:iCs/>
              </w:rPr>
              <w:t>– присутствуют ссылки на литературные источники, которыми пользовался автор при подготовке методических рекомендаций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8435B4" w:rsidRPr="004B6A70" w:rsidTr="004F7F64">
        <w:trPr>
          <w:trHeight w:val="277"/>
        </w:trPr>
        <w:tc>
          <w:tcPr>
            <w:tcW w:w="648" w:type="dxa"/>
            <w:tcBorders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rPr>
                <w:b/>
                <w:bCs/>
              </w:rPr>
            </w:pPr>
            <w:r w:rsidRPr="004B6A70">
              <w:rPr>
                <w:b/>
                <w:bCs/>
              </w:rPr>
              <w:t>2</w:t>
            </w:r>
          </w:p>
        </w:tc>
        <w:tc>
          <w:tcPr>
            <w:tcW w:w="10080" w:type="dxa"/>
            <w:gridSpan w:val="4"/>
            <w:tcBorders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both"/>
              <w:rPr>
                <w:b/>
                <w:bCs/>
              </w:rPr>
            </w:pPr>
            <w:r w:rsidRPr="004B6A70">
              <w:rPr>
                <w:b/>
                <w:bCs/>
              </w:rPr>
              <w:t>Содержание методических рекомендаций:</w:t>
            </w:r>
          </w:p>
        </w:tc>
      </w:tr>
      <w:tr w:rsidR="008435B4" w:rsidRPr="004B6A70" w:rsidTr="004F7F64">
        <w:trPr>
          <w:trHeight w:val="54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</w:pPr>
            <w:r w:rsidRPr="004B6A70">
              <w:t>2.1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4B6A70" w:rsidRDefault="008435B4" w:rsidP="009B02A6">
            <w:pPr>
              <w:pStyle w:val="a9"/>
              <w:spacing w:after="0"/>
              <w:ind w:left="0"/>
              <w:jc w:val="both"/>
              <w:rPr>
                <w:i/>
                <w:iCs/>
              </w:rPr>
            </w:pPr>
            <w:r w:rsidRPr="004B6A70">
              <w:rPr>
                <w:i/>
                <w:iCs/>
              </w:rPr>
              <w:t>– является актуальным и ценным опытом педагога по решению той или иной дидактической или методическо</w:t>
            </w:r>
            <w:r w:rsidR="009B02A6" w:rsidRPr="004B6A70">
              <w:rPr>
                <w:i/>
                <w:iCs/>
              </w:rPr>
              <w:t>й проблемы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8435B4" w:rsidRPr="004B6A70" w:rsidTr="004F7F64">
        <w:trPr>
          <w:trHeight w:val="54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</w:pPr>
            <w:r w:rsidRPr="004B6A70">
              <w:t>2.2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4B6A70" w:rsidRDefault="008435B4" w:rsidP="009B02A6">
            <w:pPr>
              <w:pStyle w:val="a9"/>
              <w:spacing w:after="0"/>
              <w:ind w:left="0"/>
              <w:jc w:val="both"/>
              <w:rPr>
                <w:i/>
                <w:iCs/>
              </w:rPr>
            </w:pPr>
            <w:r w:rsidRPr="004B6A70">
              <w:rPr>
                <w:i/>
                <w:iCs/>
              </w:rPr>
              <w:t>– актуальность методических рекоме</w:t>
            </w:r>
            <w:r w:rsidR="009B02A6" w:rsidRPr="004B6A70">
              <w:rPr>
                <w:i/>
                <w:iCs/>
              </w:rPr>
              <w:t>ндаций обоснована самим автором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8435B4" w:rsidRPr="004B6A70" w:rsidTr="004F7F64">
        <w:trPr>
          <w:trHeight w:val="54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</w:pPr>
            <w:r w:rsidRPr="004B6A70">
              <w:t>2.3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4B6A70" w:rsidRDefault="008435B4" w:rsidP="009B02A6">
            <w:pPr>
              <w:pStyle w:val="a9"/>
              <w:spacing w:after="0"/>
              <w:ind w:left="0"/>
              <w:jc w:val="both"/>
              <w:rPr>
                <w:i/>
                <w:iCs/>
              </w:rPr>
            </w:pPr>
            <w:r w:rsidRPr="004B6A70">
              <w:rPr>
                <w:i/>
                <w:iCs/>
              </w:rPr>
              <w:t>– охватывает все стороны описываемого методического или дидактического про</w:t>
            </w:r>
            <w:r w:rsidR="009B02A6" w:rsidRPr="004B6A70">
              <w:rPr>
                <w:i/>
                <w:iCs/>
              </w:rPr>
              <w:t>цесса в рассматриваемой области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8435B4" w:rsidRPr="004B6A70" w:rsidTr="004F7F64">
        <w:trPr>
          <w:trHeight w:val="25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</w:pPr>
            <w:r w:rsidRPr="004B6A70">
              <w:t>2.4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4B6A70" w:rsidRDefault="008435B4" w:rsidP="009B02A6">
            <w:pPr>
              <w:pStyle w:val="a9"/>
              <w:spacing w:after="0"/>
              <w:ind w:left="0"/>
              <w:jc w:val="both"/>
              <w:rPr>
                <w:i/>
                <w:iCs/>
              </w:rPr>
            </w:pPr>
            <w:r w:rsidRPr="004B6A70">
              <w:rPr>
                <w:i/>
                <w:iCs/>
              </w:rPr>
              <w:t>– содержит, в том числе, решение наиболее трудных (неоднозначных) вопросов дидактики (мето</w:t>
            </w:r>
            <w:r w:rsidR="009B02A6" w:rsidRPr="004B6A70">
              <w:rPr>
                <w:i/>
                <w:iCs/>
              </w:rPr>
              <w:t>дики) в рассматриваемой области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8435B4" w:rsidRPr="004B6A70" w:rsidTr="004F7F64">
        <w:trPr>
          <w:trHeight w:val="54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</w:pPr>
            <w:r w:rsidRPr="004B6A70">
              <w:t>2.5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4B6A70" w:rsidRDefault="008435B4" w:rsidP="009B02A6">
            <w:pPr>
              <w:pStyle w:val="a9"/>
              <w:spacing w:after="0"/>
              <w:ind w:left="0"/>
              <w:jc w:val="both"/>
              <w:rPr>
                <w:i/>
                <w:iCs/>
              </w:rPr>
            </w:pPr>
            <w:r w:rsidRPr="004B6A70">
              <w:rPr>
                <w:i/>
                <w:iCs/>
              </w:rPr>
              <w:t>– ориентированы на возрастные и</w:t>
            </w:r>
            <w:r w:rsidR="00241DC6" w:rsidRPr="004B6A70">
              <w:rPr>
                <w:i/>
                <w:iCs/>
              </w:rPr>
              <w:t xml:space="preserve"> </w:t>
            </w:r>
            <w:r w:rsidRPr="004B6A70">
              <w:rPr>
                <w:i/>
                <w:iCs/>
              </w:rPr>
              <w:t>психофизиологическ</w:t>
            </w:r>
            <w:r w:rsidR="009B02A6" w:rsidRPr="004B6A70">
              <w:rPr>
                <w:i/>
                <w:iCs/>
              </w:rPr>
              <w:t>ие особенности восприятия детей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8435B4" w:rsidRPr="004B6A70" w:rsidTr="004F7F64">
        <w:trPr>
          <w:trHeight w:val="20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</w:pPr>
            <w:r w:rsidRPr="004B6A70">
              <w:t>2.6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4B6A70" w:rsidRDefault="008435B4" w:rsidP="009B02A6">
            <w:pPr>
              <w:pStyle w:val="a9"/>
              <w:spacing w:after="0"/>
              <w:ind w:left="0"/>
              <w:jc w:val="both"/>
              <w:rPr>
                <w:i/>
                <w:iCs/>
              </w:rPr>
            </w:pPr>
            <w:r w:rsidRPr="004B6A70">
              <w:rPr>
                <w:i/>
                <w:iCs/>
              </w:rPr>
              <w:t>– формулировки исключают смысловые повторы; присутствует</w:t>
            </w:r>
            <w:r w:rsidR="00241DC6" w:rsidRPr="004B6A70">
              <w:rPr>
                <w:i/>
                <w:iCs/>
              </w:rPr>
              <w:t xml:space="preserve"> </w:t>
            </w:r>
            <w:r w:rsidRPr="004B6A70">
              <w:rPr>
                <w:i/>
                <w:iCs/>
              </w:rPr>
              <w:t>логичность и последовательность изложения</w:t>
            </w:r>
            <w:r w:rsidR="00A9106F" w:rsidRPr="004B6A70">
              <w:rPr>
                <w:i/>
                <w:iCs/>
              </w:rPr>
              <w:t>,</w:t>
            </w:r>
            <w:r w:rsidRPr="004B6A70">
              <w:rPr>
                <w:i/>
                <w:iCs/>
              </w:rPr>
              <w:t xml:space="preserve"> в</w:t>
            </w:r>
            <w:r w:rsidR="009B02A6" w:rsidRPr="004B6A70">
              <w:rPr>
                <w:i/>
                <w:iCs/>
              </w:rPr>
              <w:t>озможна подача в виде алгоритма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8435B4" w:rsidRPr="004B6A70" w:rsidTr="004F7F64">
        <w:trPr>
          <w:trHeight w:val="54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</w:pPr>
            <w:r w:rsidRPr="004B6A70">
              <w:t>2.7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4B6A70" w:rsidRDefault="008435B4" w:rsidP="009B02A6">
            <w:pPr>
              <w:pStyle w:val="a9"/>
              <w:spacing w:after="0"/>
              <w:ind w:left="0"/>
              <w:jc w:val="both"/>
              <w:rPr>
                <w:i/>
                <w:iCs/>
              </w:rPr>
            </w:pPr>
            <w:r w:rsidRPr="004B6A70">
              <w:rPr>
                <w:i/>
                <w:iCs/>
              </w:rPr>
              <w:t>– включает конкретные примеры приме</w:t>
            </w:r>
            <w:r w:rsidR="009B02A6" w:rsidRPr="004B6A70">
              <w:rPr>
                <w:i/>
                <w:iCs/>
              </w:rPr>
              <w:t>нения методических рекомендаций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8435B4" w:rsidRPr="004B6A70" w:rsidTr="004F7F64">
        <w:trPr>
          <w:trHeight w:val="44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</w:pPr>
            <w:r w:rsidRPr="004B6A70">
              <w:t>2.8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4B6A70" w:rsidRDefault="008435B4" w:rsidP="009B02A6">
            <w:pPr>
              <w:pStyle w:val="a9"/>
              <w:spacing w:after="0"/>
              <w:ind w:left="0"/>
              <w:jc w:val="both"/>
              <w:rPr>
                <w:i/>
                <w:iCs/>
              </w:rPr>
            </w:pPr>
            <w:r w:rsidRPr="004B6A70">
              <w:rPr>
                <w:i/>
                <w:iCs/>
              </w:rPr>
              <w:t>– содержит приложение (практикум) который можно реализоват</w:t>
            </w:r>
            <w:r w:rsidR="009B02A6" w:rsidRPr="004B6A70">
              <w:rPr>
                <w:i/>
                <w:iCs/>
              </w:rPr>
              <w:t>ь с помощью данных рекомендаций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8435B4" w:rsidRPr="004B6A70" w:rsidTr="004F7F64">
        <w:trPr>
          <w:trHeight w:val="55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</w:pPr>
            <w:r w:rsidRPr="004B6A70">
              <w:t>2.9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4B6A70" w:rsidRDefault="008435B4" w:rsidP="009B02A6">
            <w:pPr>
              <w:pStyle w:val="a9"/>
              <w:spacing w:after="0"/>
              <w:ind w:left="0"/>
              <w:jc w:val="both"/>
              <w:rPr>
                <w:i/>
                <w:iCs/>
              </w:rPr>
            </w:pPr>
            <w:r w:rsidRPr="004B6A70">
              <w:rPr>
                <w:i/>
                <w:iCs/>
              </w:rPr>
              <w:t>– содержание методических рекомендаций отличает творческий характер, нестандартность решения педагогической проблемы</w:t>
            </w:r>
            <w:r w:rsidR="00A9106F" w:rsidRPr="004B6A70">
              <w:rPr>
                <w:i/>
                <w:iCs/>
              </w:rPr>
              <w:t xml:space="preserve"> (процент </w:t>
            </w:r>
            <w:r w:rsidR="00A9106F" w:rsidRPr="00B65250">
              <w:rPr>
                <w:i/>
                <w:iCs/>
              </w:rPr>
              <w:t>оригинальности</w:t>
            </w:r>
            <w:r w:rsidR="00420629" w:rsidRPr="00B65250">
              <w:rPr>
                <w:i/>
                <w:iCs/>
              </w:rPr>
              <w:t xml:space="preserve"> не менее 6</w:t>
            </w:r>
            <w:r w:rsidR="00B65250" w:rsidRPr="00B65250">
              <w:rPr>
                <w:i/>
                <w:iCs/>
              </w:rPr>
              <w:t>5</w:t>
            </w:r>
            <w:r w:rsidR="0002286D" w:rsidRPr="00B65250">
              <w:rPr>
                <w:i/>
                <w:iCs/>
              </w:rPr>
              <w:t>%)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8435B4" w:rsidRPr="004B6A70" w:rsidTr="009B02A6">
        <w:trPr>
          <w:trHeight w:val="35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</w:pPr>
            <w:r w:rsidRPr="004B6A70">
              <w:t>2.10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4B6A70" w:rsidRDefault="008435B4" w:rsidP="009B02A6">
            <w:pPr>
              <w:pStyle w:val="a9"/>
              <w:spacing w:after="0"/>
              <w:ind w:left="0"/>
              <w:jc w:val="both"/>
              <w:rPr>
                <w:i/>
                <w:iCs/>
              </w:rPr>
            </w:pPr>
            <w:r w:rsidRPr="004B6A70">
              <w:rPr>
                <w:i/>
                <w:iCs/>
              </w:rPr>
              <w:t>– использованы профессиональн</w:t>
            </w:r>
            <w:r w:rsidR="009B02A6" w:rsidRPr="004B6A70">
              <w:rPr>
                <w:i/>
                <w:iCs/>
              </w:rPr>
              <w:t>ая терминология и деловой стиль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8435B4" w:rsidRPr="004B6A70" w:rsidTr="004F7F64">
        <w:trPr>
          <w:trHeight w:val="318"/>
        </w:trPr>
        <w:tc>
          <w:tcPr>
            <w:tcW w:w="648" w:type="dxa"/>
          </w:tcPr>
          <w:p w:rsidR="008435B4" w:rsidRPr="004B6A70" w:rsidRDefault="008435B4" w:rsidP="002E4C8E">
            <w:pPr>
              <w:pStyle w:val="a9"/>
              <w:spacing w:after="0"/>
              <w:ind w:left="0"/>
              <w:rPr>
                <w:b/>
                <w:bCs/>
              </w:rPr>
            </w:pPr>
            <w:r w:rsidRPr="004B6A70">
              <w:rPr>
                <w:b/>
                <w:bCs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8435B4" w:rsidRPr="004B6A70" w:rsidRDefault="008435B4" w:rsidP="009B02A6">
            <w:pPr>
              <w:jc w:val="both"/>
            </w:pPr>
            <w:proofErr w:type="spellStart"/>
            <w:r w:rsidRPr="004B6A70">
              <w:rPr>
                <w:b/>
                <w:bCs/>
              </w:rPr>
              <w:t>Воспроизводимость</w:t>
            </w:r>
            <w:proofErr w:type="spellEnd"/>
            <w:r w:rsidRPr="004B6A70">
              <w:rPr>
                <w:b/>
                <w:bCs/>
              </w:rPr>
              <w:t>:</w:t>
            </w:r>
            <w:r w:rsidRPr="004B6A70">
              <w:t xml:space="preserve"> </w:t>
            </w:r>
            <w:r w:rsidRPr="004B6A70">
              <w:rPr>
                <w:i/>
                <w:iCs/>
              </w:rPr>
              <w:t>перспективность применения данной методической разработки</w:t>
            </w:r>
            <w:r w:rsidR="00241DC6" w:rsidRPr="004B6A70">
              <w:rPr>
                <w:i/>
                <w:iCs/>
              </w:rPr>
              <w:t xml:space="preserve"> </w:t>
            </w:r>
            <w:r w:rsidRPr="004B6A70">
              <w:rPr>
                <w:i/>
                <w:iCs/>
              </w:rPr>
              <w:t>в массовой практике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8435B4" w:rsidRPr="004B6A70" w:rsidTr="004F7F64">
        <w:trPr>
          <w:trHeight w:val="362"/>
        </w:trPr>
        <w:tc>
          <w:tcPr>
            <w:tcW w:w="7668" w:type="dxa"/>
            <w:gridSpan w:val="2"/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right"/>
              <w:rPr>
                <w:b/>
                <w:bCs/>
              </w:rPr>
            </w:pPr>
            <w:r w:rsidRPr="004B6A70">
              <w:rPr>
                <w:b/>
                <w:bCs/>
              </w:rPr>
              <w:t xml:space="preserve">Максимальное количество баллов по номинации </w:t>
            </w:r>
          </w:p>
          <w:p w:rsidR="008435B4" w:rsidRPr="004B6A70" w:rsidRDefault="00241DC6" w:rsidP="002E4C8E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  <w:r w:rsidRPr="004B6A70">
              <w:rPr>
                <w:b/>
                <w:bCs/>
              </w:rPr>
              <w:t xml:space="preserve">                       </w:t>
            </w:r>
            <w:r w:rsidR="008435B4" w:rsidRPr="004B6A70">
              <w:rPr>
                <w:b/>
                <w:bCs/>
              </w:rPr>
              <w:t xml:space="preserve">«Лучшие методические рекомендации» </w:t>
            </w:r>
          </w:p>
        </w:tc>
        <w:tc>
          <w:tcPr>
            <w:tcW w:w="3060" w:type="dxa"/>
            <w:gridSpan w:val="3"/>
          </w:tcPr>
          <w:p w:rsidR="008435B4" w:rsidRPr="004B6A70" w:rsidRDefault="008435B4" w:rsidP="002E4C8E">
            <w:pPr>
              <w:pStyle w:val="a9"/>
              <w:spacing w:after="0"/>
              <w:ind w:left="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7821CB" w:rsidRDefault="007821CB" w:rsidP="007821CB">
      <w:pPr>
        <w:rPr>
          <w:b/>
        </w:rPr>
      </w:pPr>
    </w:p>
    <w:p w:rsidR="007821CB" w:rsidRPr="002229C0" w:rsidRDefault="007821CB" w:rsidP="007821CB">
      <w:pPr>
        <w:rPr>
          <w:b/>
        </w:rPr>
      </w:pPr>
      <w:r w:rsidRPr="00CE7E6E">
        <w:rPr>
          <w:b/>
        </w:rPr>
        <w:t>Оригинальность</w:t>
      </w:r>
      <w:r>
        <w:rPr>
          <w:b/>
        </w:rPr>
        <w:t xml:space="preserve"> ________</w:t>
      </w:r>
    </w:p>
    <w:p w:rsidR="007821CB" w:rsidRDefault="007821CB" w:rsidP="007821CB">
      <w:pPr>
        <w:spacing w:after="240"/>
        <w:rPr>
          <w:b/>
          <w:bCs/>
          <w:sz w:val="26"/>
          <w:szCs w:val="26"/>
        </w:rPr>
      </w:pPr>
    </w:p>
    <w:p w:rsidR="007821CB" w:rsidRPr="004B6A70" w:rsidRDefault="007821CB" w:rsidP="007821CB">
      <w:pPr>
        <w:spacing w:after="240"/>
        <w:rPr>
          <w:sz w:val="26"/>
          <w:szCs w:val="26"/>
        </w:rPr>
      </w:pPr>
      <w:r w:rsidRPr="004B6A70">
        <w:rPr>
          <w:b/>
          <w:bCs/>
          <w:sz w:val="26"/>
          <w:szCs w:val="26"/>
        </w:rPr>
        <w:lastRenderedPageBreak/>
        <w:t xml:space="preserve">Эксперт </w:t>
      </w:r>
      <w:r w:rsidRPr="004B6A70">
        <w:rPr>
          <w:sz w:val="26"/>
          <w:szCs w:val="26"/>
        </w:rPr>
        <w:t xml:space="preserve">                             ________________ / __________________ </w:t>
      </w:r>
    </w:p>
    <w:p w:rsidR="007821CB" w:rsidRPr="004B6A70" w:rsidRDefault="007821CB" w:rsidP="007821CB">
      <w:pPr>
        <w:ind w:left="-180"/>
        <w:rPr>
          <w:b/>
          <w:bCs/>
          <w:sz w:val="26"/>
          <w:szCs w:val="26"/>
          <w:vertAlign w:val="superscript"/>
        </w:rPr>
      </w:pPr>
      <w:r w:rsidRPr="004B6A70">
        <w:rPr>
          <w:sz w:val="26"/>
          <w:szCs w:val="26"/>
          <w:vertAlign w:val="superscript"/>
        </w:rPr>
        <w:t xml:space="preserve">                                                                </w:t>
      </w:r>
      <w:r w:rsidRPr="004B6A70">
        <w:rPr>
          <w:sz w:val="26"/>
          <w:szCs w:val="26"/>
          <w:vertAlign w:val="superscript"/>
        </w:rPr>
        <w:tab/>
        <w:t xml:space="preserve">               (подпись)                           (расшифровка подписи)                                       </w:t>
      </w:r>
    </w:p>
    <w:p w:rsidR="007821CB" w:rsidRDefault="007821CB" w:rsidP="007821CB">
      <w:pPr>
        <w:tabs>
          <w:tab w:val="left" w:pos="9355"/>
        </w:tabs>
        <w:ind w:right="-1"/>
        <w:rPr>
          <w:sz w:val="26"/>
          <w:szCs w:val="26"/>
        </w:rPr>
      </w:pPr>
      <w:r w:rsidRPr="004B6A70">
        <w:rPr>
          <w:b/>
          <w:bCs/>
          <w:sz w:val="26"/>
          <w:szCs w:val="26"/>
        </w:rPr>
        <w:t>Рекомендации (комментарии)</w:t>
      </w:r>
      <w:r w:rsidRPr="004B6A70">
        <w:rPr>
          <w:sz w:val="26"/>
          <w:szCs w:val="26"/>
        </w:rPr>
        <w:t xml:space="preserve"> эксперта (при наличии):</w:t>
      </w:r>
      <w:r>
        <w:rPr>
          <w:sz w:val="26"/>
          <w:szCs w:val="26"/>
        </w:rPr>
        <w:t>_______________________</w:t>
      </w:r>
    </w:p>
    <w:p w:rsidR="007821CB" w:rsidRDefault="007821CB" w:rsidP="007821CB">
      <w:pPr>
        <w:spacing w:after="240"/>
        <w:rPr>
          <w:b/>
          <w:bCs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5B4" w:rsidRPr="007821CB" w:rsidRDefault="008435B4" w:rsidP="007821CB">
      <w:pPr>
        <w:spacing w:after="240"/>
        <w:rPr>
          <w:sz w:val="26"/>
          <w:szCs w:val="26"/>
        </w:rPr>
        <w:sectPr w:rsidR="008435B4" w:rsidRPr="007821CB" w:rsidSect="00805391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435B4" w:rsidRPr="004B6A70" w:rsidRDefault="008435B4" w:rsidP="00452A8A">
      <w:pPr>
        <w:ind w:firstLine="708"/>
        <w:jc w:val="right"/>
        <w:rPr>
          <w:i/>
          <w:iCs/>
        </w:rPr>
      </w:pPr>
      <w:r w:rsidRPr="004B6A70">
        <w:rPr>
          <w:i/>
          <w:iCs/>
        </w:rPr>
        <w:lastRenderedPageBreak/>
        <w:t>Приложение 4</w:t>
      </w:r>
    </w:p>
    <w:p w:rsidR="008435B4" w:rsidRPr="004B6A70" w:rsidRDefault="008435B4" w:rsidP="00FD6701">
      <w:pPr>
        <w:jc w:val="center"/>
        <w:rPr>
          <w:b/>
          <w:bCs/>
          <w:sz w:val="28"/>
          <w:szCs w:val="28"/>
        </w:rPr>
      </w:pPr>
      <w:r w:rsidRPr="004B6A70">
        <w:rPr>
          <w:b/>
          <w:bCs/>
          <w:sz w:val="28"/>
          <w:szCs w:val="28"/>
        </w:rPr>
        <w:t>Методическая разработка урока</w:t>
      </w:r>
      <w:r w:rsidR="00847A35" w:rsidRPr="004B6A70">
        <w:rPr>
          <w:b/>
          <w:bCs/>
          <w:sz w:val="28"/>
          <w:szCs w:val="28"/>
        </w:rPr>
        <w:t>/занятия</w:t>
      </w:r>
      <w:r w:rsidRPr="004B6A70">
        <w:rPr>
          <w:b/>
          <w:bCs/>
          <w:sz w:val="28"/>
          <w:szCs w:val="28"/>
        </w:rPr>
        <w:t xml:space="preserve"> </w:t>
      </w:r>
    </w:p>
    <w:p w:rsidR="008435B4" w:rsidRPr="004B6A70" w:rsidRDefault="008435B4" w:rsidP="00FD4056">
      <w:pPr>
        <w:numPr>
          <w:ilvl w:val="0"/>
          <w:numId w:val="2"/>
        </w:numPr>
        <w:ind w:hanging="3420"/>
      </w:pPr>
      <w:r w:rsidRPr="004B6A70">
        <w:rPr>
          <w:i/>
          <w:iCs/>
        </w:rPr>
        <w:t>оформление методической разработки</w:t>
      </w:r>
      <w:r w:rsidR="00241DC6" w:rsidRPr="004B6A70">
        <w:rPr>
          <w:i/>
          <w:iCs/>
        </w:rPr>
        <w:t xml:space="preserve"> </w:t>
      </w:r>
      <w:r w:rsidRPr="004B6A70">
        <w:t>– технологическая карта;</w:t>
      </w:r>
      <w:r w:rsidR="00241DC6" w:rsidRPr="004B6A70">
        <w:t xml:space="preserve">                                                       </w:t>
      </w:r>
      <w:r w:rsidRPr="004B6A70">
        <w:t xml:space="preserve"> </w:t>
      </w:r>
    </w:p>
    <w:p w:rsidR="008435B4" w:rsidRPr="004B6A70" w:rsidRDefault="008435B4" w:rsidP="00FD4056">
      <w:pPr>
        <w:numPr>
          <w:ilvl w:val="0"/>
          <w:numId w:val="2"/>
        </w:numPr>
        <w:ind w:hanging="3420"/>
      </w:pPr>
      <w:r w:rsidRPr="004B6A70">
        <w:rPr>
          <w:i/>
          <w:iCs/>
        </w:rPr>
        <w:t>структура</w:t>
      </w:r>
      <w:r w:rsidR="00241DC6" w:rsidRPr="004B6A70">
        <w:rPr>
          <w:i/>
          <w:iCs/>
        </w:rPr>
        <w:t xml:space="preserve"> </w:t>
      </w:r>
      <w:r w:rsidRPr="004B6A70">
        <w:rPr>
          <w:i/>
          <w:iCs/>
        </w:rPr>
        <w:t xml:space="preserve">урока </w:t>
      </w:r>
      <w:r w:rsidRPr="004B6A70">
        <w:t>–</w:t>
      </w:r>
      <w:r w:rsidR="00241DC6" w:rsidRPr="004B6A70">
        <w:t xml:space="preserve"> </w:t>
      </w:r>
      <w:r w:rsidRPr="004B6A70">
        <w:t xml:space="preserve">технология создания учебных ситуаций; </w:t>
      </w:r>
    </w:p>
    <w:p w:rsidR="008435B4" w:rsidRPr="004B6A70" w:rsidRDefault="008435B4" w:rsidP="00FD4056">
      <w:pPr>
        <w:numPr>
          <w:ilvl w:val="0"/>
          <w:numId w:val="2"/>
        </w:numPr>
        <w:ind w:hanging="3420"/>
      </w:pPr>
      <w:r w:rsidRPr="004B6A70">
        <w:rPr>
          <w:i/>
          <w:iCs/>
        </w:rPr>
        <w:t>формы обучения</w:t>
      </w:r>
      <w:r w:rsidRPr="004B6A70">
        <w:t xml:space="preserve"> – индивидуальная,</w:t>
      </w:r>
      <w:r w:rsidR="00241DC6" w:rsidRPr="004B6A70">
        <w:t xml:space="preserve"> </w:t>
      </w:r>
      <w:r w:rsidRPr="004B6A70">
        <w:t>парная, групповая, фронтальная;</w:t>
      </w:r>
    </w:p>
    <w:p w:rsidR="008435B4" w:rsidRPr="004B6A70" w:rsidRDefault="008435B4" w:rsidP="00FD6701">
      <w:pPr>
        <w:numPr>
          <w:ilvl w:val="0"/>
          <w:numId w:val="2"/>
        </w:numPr>
        <w:ind w:hanging="3420"/>
        <w:jc w:val="both"/>
        <w:rPr>
          <w:sz w:val="16"/>
          <w:szCs w:val="16"/>
        </w:rPr>
      </w:pPr>
      <w:r w:rsidRPr="004B6A70">
        <w:rPr>
          <w:i/>
          <w:iCs/>
        </w:rPr>
        <w:t xml:space="preserve">понимание образовательного результата </w:t>
      </w:r>
      <w:r w:rsidR="00801051" w:rsidRPr="004B6A70">
        <w:t>– формирование УУД/БУД</w:t>
      </w:r>
      <w:r w:rsidR="001532D8" w:rsidRPr="004B6A70">
        <w:rPr>
          <w:sz w:val="16"/>
          <w:szCs w:val="16"/>
        </w:rPr>
        <w:t xml:space="preserve"> </w:t>
      </w:r>
    </w:p>
    <w:tbl>
      <w:tblPr>
        <w:tblW w:w="15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865"/>
        <w:gridCol w:w="6631"/>
        <w:gridCol w:w="2703"/>
        <w:gridCol w:w="2186"/>
      </w:tblGrid>
      <w:tr w:rsidR="008435B4" w:rsidRPr="004B6A70">
        <w:tc>
          <w:tcPr>
            <w:tcW w:w="3780" w:type="dxa"/>
            <w:gridSpan w:val="2"/>
          </w:tcPr>
          <w:p w:rsidR="008435B4" w:rsidRPr="004B6A70" w:rsidRDefault="008435B4" w:rsidP="00B03ECF">
            <w:r w:rsidRPr="004B6A70">
              <w:t>Автор урока</w:t>
            </w:r>
            <w:r w:rsidR="00847A35" w:rsidRPr="004B6A70">
              <w:t>/занятия</w:t>
            </w:r>
            <w:r w:rsidRPr="004B6A70">
              <w:t>:</w:t>
            </w:r>
          </w:p>
        </w:tc>
        <w:tc>
          <w:tcPr>
            <w:tcW w:w="11520" w:type="dxa"/>
            <w:gridSpan w:val="3"/>
          </w:tcPr>
          <w:p w:rsidR="008435B4" w:rsidRPr="004B6A70" w:rsidRDefault="008435B4" w:rsidP="00B03ECF"/>
        </w:tc>
      </w:tr>
      <w:tr w:rsidR="008435B4" w:rsidRPr="004B6A70">
        <w:tc>
          <w:tcPr>
            <w:tcW w:w="3780" w:type="dxa"/>
            <w:gridSpan w:val="2"/>
          </w:tcPr>
          <w:p w:rsidR="008435B4" w:rsidRPr="004B6A70" w:rsidRDefault="008435B4" w:rsidP="00B03ECF">
            <w:r w:rsidRPr="004B6A70">
              <w:t>Класс</w:t>
            </w:r>
            <w:r w:rsidR="00847A35" w:rsidRPr="004B6A70">
              <w:t>/группа</w:t>
            </w:r>
          </w:p>
        </w:tc>
        <w:tc>
          <w:tcPr>
            <w:tcW w:w="11520" w:type="dxa"/>
            <w:gridSpan w:val="3"/>
          </w:tcPr>
          <w:p w:rsidR="008435B4" w:rsidRPr="004B6A70" w:rsidRDefault="008435B4" w:rsidP="00B03ECF"/>
        </w:tc>
      </w:tr>
      <w:tr w:rsidR="008435B4" w:rsidRPr="004B6A70">
        <w:tc>
          <w:tcPr>
            <w:tcW w:w="3780" w:type="dxa"/>
            <w:gridSpan w:val="2"/>
          </w:tcPr>
          <w:p w:rsidR="008435B4" w:rsidRPr="004B6A70" w:rsidRDefault="008435B4" w:rsidP="00B03ECF">
            <w:r w:rsidRPr="004B6A70">
              <w:t xml:space="preserve">Контингент обучающихся* </w:t>
            </w:r>
            <w:r w:rsidRPr="004B6A70">
              <w:rPr>
                <w:i/>
                <w:iCs/>
              </w:rPr>
              <w:t>(оставить нужное, остальное удалить)</w:t>
            </w:r>
          </w:p>
        </w:tc>
        <w:tc>
          <w:tcPr>
            <w:tcW w:w="11520" w:type="dxa"/>
            <w:gridSpan w:val="3"/>
          </w:tcPr>
          <w:p w:rsidR="008435B4" w:rsidRPr="004B6A70" w:rsidRDefault="008435B4" w:rsidP="00B03ECF">
            <w:r w:rsidRPr="004B6A70">
              <w:t>– обучающиеся с ограничениями по слуху;</w:t>
            </w:r>
          </w:p>
          <w:p w:rsidR="008435B4" w:rsidRPr="004B6A70" w:rsidRDefault="008435B4" w:rsidP="00B03ECF">
            <w:r w:rsidRPr="004B6A70">
              <w:t>– обучающиеся с ограничениями по зрению;</w:t>
            </w:r>
          </w:p>
          <w:p w:rsidR="008435B4" w:rsidRPr="004B6A70" w:rsidRDefault="008435B4" w:rsidP="00B03ECF">
            <w:r w:rsidRPr="004B6A70">
              <w:t xml:space="preserve">– обучающиеся с ограничениями в опорно-двигательном аппарате; </w:t>
            </w:r>
          </w:p>
          <w:p w:rsidR="008435B4" w:rsidRPr="004B6A70" w:rsidRDefault="008435B4" w:rsidP="00B03ECF">
            <w:r w:rsidRPr="004B6A70">
              <w:t xml:space="preserve">– обучающиеся с нарушениями речи </w:t>
            </w:r>
            <w:r w:rsidRPr="00ED758F">
              <w:rPr>
                <w:i/>
              </w:rPr>
              <w:t>(</w:t>
            </w:r>
            <w:r w:rsidR="003C328E" w:rsidRPr="00ED758F">
              <w:rPr>
                <w:i/>
              </w:rPr>
              <w:t>указать логопедическое заключение</w:t>
            </w:r>
            <w:r w:rsidRPr="00ED758F">
              <w:rPr>
                <w:i/>
              </w:rPr>
              <w:t>)</w:t>
            </w:r>
            <w:r w:rsidRPr="004B6A70">
              <w:t>;</w:t>
            </w:r>
          </w:p>
          <w:p w:rsidR="008435B4" w:rsidRPr="004B6A70" w:rsidRDefault="008435B4" w:rsidP="00B03ECF">
            <w:r w:rsidRPr="004B6A70">
              <w:t>– обучающиеся с интеллектуальными нарушениями;</w:t>
            </w:r>
          </w:p>
          <w:p w:rsidR="008435B4" w:rsidRPr="004B6A70" w:rsidRDefault="008435B4" w:rsidP="00005E26">
            <w:r w:rsidRPr="004B6A70">
              <w:t xml:space="preserve">– обучающиеся с </w:t>
            </w:r>
            <w:r w:rsidR="00847A35" w:rsidRPr="004B6A70">
              <w:t>расстройствами аутистического спектра</w:t>
            </w:r>
          </w:p>
        </w:tc>
      </w:tr>
      <w:tr w:rsidR="008435B4" w:rsidRPr="004B6A70">
        <w:tc>
          <w:tcPr>
            <w:tcW w:w="3780" w:type="dxa"/>
            <w:gridSpan w:val="2"/>
          </w:tcPr>
          <w:p w:rsidR="008435B4" w:rsidRPr="00B65250" w:rsidRDefault="008435B4" w:rsidP="00B03ECF">
            <w:r w:rsidRPr="00B65250">
              <w:t>Предмет</w:t>
            </w:r>
            <w:r w:rsidR="00005E26" w:rsidRPr="00B65250">
              <w:t xml:space="preserve"> </w:t>
            </w:r>
            <w:r w:rsidR="00005E26" w:rsidRPr="00B65250">
              <w:rPr>
                <w:i/>
              </w:rPr>
              <w:t xml:space="preserve">(для </w:t>
            </w:r>
            <w:r w:rsidR="004E5646" w:rsidRPr="00B65250">
              <w:rPr>
                <w:i/>
              </w:rPr>
              <w:t xml:space="preserve">педагогов </w:t>
            </w:r>
            <w:r w:rsidR="00B65250" w:rsidRPr="00B65250">
              <w:rPr>
                <w:i/>
              </w:rPr>
              <w:t>С(К)О</w:t>
            </w:r>
            <w:r w:rsidR="00005E26" w:rsidRPr="00B65250">
              <w:rPr>
                <w:i/>
              </w:rPr>
              <w:t>)</w:t>
            </w:r>
            <w:r w:rsidRPr="00B65250">
              <w:rPr>
                <w:i/>
              </w:rPr>
              <w:t>:</w:t>
            </w:r>
          </w:p>
        </w:tc>
        <w:tc>
          <w:tcPr>
            <w:tcW w:w="11520" w:type="dxa"/>
            <w:gridSpan w:val="3"/>
          </w:tcPr>
          <w:p w:rsidR="008435B4" w:rsidRPr="004B6A70" w:rsidRDefault="008435B4" w:rsidP="00B03ECF">
            <w:pPr>
              <w:rPr>
                <w:highlight w:val="yellow"/>
              </w:rPr>
            </w:pPr>
          </w:p>
        </w:tc>
      </w:tr>
      <w:tr w:rsidR="008435B4" w:rsidRPr="004B6A70">
        <w:tc>
          <w:tcPr>
            <w:tcW w:w="3780" w:type="dxa"/>
            <w:gridSpan w:val="2"/>
          </w:tcPr>
          <w:p w:rsidR="008435B4" w:rsidRPr="00B65250" w:rsidRDefault="008435B4" w:rsidP="00B03ECF">
            <w:r w:rsidRPr="00B65250">
              <w:t>УМК</w:t>
            </w:r>
            <w:r w:rsidR="004E5646" w:rsidRPr="00B65250">
              <w:t xml:space="preserve"> </w:t>
            </w:r>
            <w:r w:rsidR="00005E26" w:rsidRPr="00B65250">
              <w:rPr>
                <w:i/>
              </w:rPr>
              <w:t xml:space="preserve">(для </w:t>
            </w:r>
            <w:r w:rsidR="004E5646" w:rsidRPr="00B65250">
              <w:rPr>
                <w:i/>
              </w:rPr>
              <w:t xml:space="preserve">педагогов </w:t>
            </w:r>
            <w:r w:rsidR="00B65250" w:rsidRPr="00B65250">
              <w:rPr>
                <w:i/>
              </w:rPr>
              <w:t>С(К)О</w:t>
            </w:r>
            <w:r w:rsidR="00005E26" w:rsidRPr="00B65250">
              <w:rPr>
                <w:i/>
              </w:rPr>
              <w:t>):</w:t>
            </w:r>
          </w:p>
        </w:tc>
        <w:tc>
          <w:tcPr>
            <w:tcW w:w="11520" w:type="dxa"/>
            <w:gridSpan w:val="3"/>
          </w:tcPr>
          <w:p w:rsidR="008435B4" w:rsidRPr="004B6A70" w:rsidRDefault="008435B4" w:rsidP="00B03ECF">
            <w:pPr>
              <w:rPr>
                <w:highlight w:val="yellow"/>
              </w:rPr>
            </w:pPr>
          </w:p>
        </w:tc>
      </w:tr>
      <w:tr w:rsidR="008435B4" w:rsidRPr="004B6A70">
        <w:tc>
          <w:tcPr>
            <w:tcW w:w="3780" w:type="dxa"/>
            <w:gridSpan w:val="2"/>
          </w:tcPr>
          <w:p w:rsidR="008435B4" w:rsidRPr="004B6A70" w:rsidRDefault="008435B4" w:rsidP="00B03ECF">
            <w:r w:rsidRPr="004B6A70">
              <w:t>Тема урока</w:t>
            </w:r>
            <w:r w:rsidR="003C328E" w:rsidRPr="004B6A70">
              <w:t>/занятия</w:t>
            </w:r>
            <w:r w:rsidRPr="004B6A70">
              <w:t xml:space="preserve">: </w:t>
            </w:r>
          </w:p>
        </w:tc>
        <w:tc>
          <w:tcPr>
            <w:tcW w:w="11520" w:type="dxa"/>
            <w:gridSpan w:val="3"/>
          </w:tcPr>
          <w:p w:rsidR="008435B4" w:rsidRPr="004B6A70" w:rsidRDefault="008435B4" w:rsidP="00B03ECF"/>
        </w:tc>
      </w:tr>
      <w:tr w:rsidR="008435B4" w:rsidRPr="004B6A70">
        <w:tc>
          <w:tcPr>
            <w:tcW w:w="3780" w:type="dxa"/>
            <w:gridSpan w:val="2"/>
          </w:tcPr>
          <w:p w:rsidR="008435B4" w:rsidRPr="004B6A70" w:rsidRDefault="008435B4" w:rsidP="00B03ECF">
            <w:r w:rsidRPr="004B6A70">
              <w:t>Тип урока</w:t>
            </w:r>
            <w:r w:rsidR="003C328E" w:rsidRPr="004B6A70">
              <w:t>/занятия</w:t>
            </w:r>
            <w:r w:rsidRPr="004B6A70">
              <w:t>:</w:t>
            </w:r>
          </w:p>
        </w:tc>
        <w:tc>
          <w:tcPr>
            <w:tcW w:w="11520" w:type="dxa"/>
            <w:gridSpan w:val="3"/>
          </w:tcPr>
          <w:p w:rsidR="008435B4" w:rsidRPr="004B6A70" w:rsidRDefault="008435B4" w:rsidP="00B03ECF"/>
        </w:tc>
      </w:tr>
      <w:tr w:rsidR="008435B4" w:rsidRPr="004B6A70">
        <w:tc>
          <w:tcPr>
            <w:tcW w:w="3780" w:type="dxa"/>
            <w:gridSpan w:val="2"/>
          </w:tcPr>
          <w:p w:rsidR="008435B4" w:rsidRPr="004B6A70" w:rsidRDefault="008435B4" w:rsidP="00B03ECF">
            <w:r w:rsidRPr="004B6A70">
              <w:t>Дидактическая цель урока</w:t>
            </w:r>
            <w:r w:rsidR="003C328E" w:rsidRPr="004B6A70">
              <w:t>/занятия</w:t>
            </w:r>
            <w:r w:rsidRPr="004B6A70">
              <w:t>:</w:t>
            </w:r>
          </w:p>
        </w:tc>
        <w:tc>
          <w:tcPr>
            <w:tcW w:w="11520" w:type="dxa"/>
            <w:gridSpan w:val="3"/>
          </w:tcPr>
          <w:p w:rsidR="008435B4" w:rsidRPr="004B6A70" w:rsidRDefault="008435B4" w:rsidP="00B03ECF">
            <w:r w:rsidRPr="004B6A70">
              <w:t>– …..</w:t>
            </w:r>
          </w:p>
          <w:p w:rsidR="008435B4" w:rsidRPr="004B6A70" w:rsidRDefault="008435B4" w:rsidP="00B03ECF">
            <w:r w:rsidRPr="004B6A70">
              <w:t>– …..</w:t>
            </w:r>
          </w:p>
          <w:p w:rsidR="008435B4" w:rsidRPr="004B6A70" w:rsidRDefault="008435B4" w:rsidP="00B03ECF">
            <w:r w:rsidRPr="004B6A70">
              <w:t>– …..</w:t>
            </w:r>
          </w:p>
          <w:p w:rsidR="008435B4" w:rsidRPr="004B6A70" w:rsidRDefault="008435B4" w:rsidP="00B03ECF"/>
        </w:tc>
      </w:tr>
      <w:tr w:rsidR="008435B4" w:rsidRPr="004B6A70">
        <w:tc>
          <w:tcPr>
            <w:tcW w:w="3780" w:type="dxa"/>
            <w:gridSpan w:val="2"/>
          </w:tcPr>
          <w:p w:rsidR="008435B4" w:rsidRPr="004B6A70" w:rsidRDefault="008435B4" w:rsidP="00B03ECF">
            <w:r w:rsidRPr="004B6A70">
              <w:t>Задачи:</w:t>
            </w:r>
          </w:p>
        </w:tc>
        <w:tc>
          <w:tcPr>
            <w:tcW w:w="11520" w:type="dxa"/>
            <w:gridSpan w:val="3"/>
          </w:tcPr>
          <w:p w:rsidR="008435B4" w:rsidRPr="004B6A70" w:rsidRDefault="008435B4" w:rsidP="00B03ECF">
            <w:r w:rsidRPr="004B6A70">
              <w:t>1)</w:t>
            </w:r>
          </w:p>
          <w:p w:rsidR="008435B4" w:rsidRPr="004B6A70" w:rsidRDefault="008435B4" w:rsidP="00B03ECF">
            <w:r w:rsidRPr="004B6A70">
              <w:t>2)</w:t>
            </w:r>
          </w:p>
          <w:p w:rsidR="008435B4" w:rsidRPr="004B6A70" w:rsidRDefault="008435B4" w:rsidP="00B03ECF">
            <w:r w:rsidRPr="004B6A70">
              <w:t>3)</w:t>
            </w:r>
          </w:p>
          <w:p w:rsidR="008435B4" w:rsidRPr="004B6A70" w:rsidRDefault="008435B4" w:rsidP="00B03ECF">
            <w:r w:rsidRPr="004B6A70">
              <w:t>…</w:t>
            </w:r>
          </w:p>
        </w:tc>
      </w:tr>
      <w:tr w:rsidR="008435B4" w:rsidRPr="004B6A70">
        <w:trPr>
          <w:trHeight w:val="323"/>
        </w:trPr>
        <w:tc>
          <w:tcPr>
            <w:tcW w:w="15300" w:type="dxa"/>
            <w:gridSpan w:val="5"/>
          </w:tcPr>
          <w:p w:rsidR="008435B4" w:rsidRPr="004B6A70" w:rsidRDefault="008435B4" w:rsidP="00B03ECF">
            <w:r w:rsidRPr="004B6A70">
              <w:t>Планируе</w:t>
            </w:r>
            <w:r w:rsidR="004E5646" w:rsidRPr="004B6A70">
              <w:t>мый образовательный результат</w:t>
            </w:r>
            <w:r w:rsidRPr="004B6A70">
              <w:t>:</w:t>
            </w:r>
          </w:p>
        </w:tc>
      </w:tr>
      <w:tr w:rsidR="008435B4" w:rsidRPr="004B6A70">
        <w:tc>
          <w:tcPr>
            <w:tcW w:w="3780" w:type="dxa"/>
            <w:gridSpan w:val="2"/>
          </w:tcPr>
          <w:p w:rsidR="008435B4" w:rsidRPr="004B6A70" w:rsidRDefault="008435B4" w:rsidP="00B03ECF">
            <w:pPr>
              <w:pStyle w:val="a6"/>
              <w:tabs>
                <w:tab w:val="left" w:pos="9077"/>
              </w:tabs>
              <w:jc w:val="both"/>
              <w:rPr>
                <w:i/>
                <w:iCs/>
              </w:rPr>
            </w:pPr>
            <w:r w:rsidRPr="004B6A70">
              <w:rPr>
                <w:i/>
                <w:iCs/>
              </w:rPr>
              <w:t xml:space="preserve">– личностное развитие: </w:t>
            </w:r>
          </w:p>
        </w:tc>
        <w:tc>
          <w:tcPr>
            <w:tcW w:w="11520" w:type="dxa"/>
            <w:gridSpan w:val="3"/>
          </w:tcPr>
          <w:p w:rsidR="008435B4" w:rsidRPr="004B6A70" w:rsidRDefault="008435B4" w:rsidP="00B03ECF"/>
        </w:tc>
      </w:tr>
      <w:tr w:rsidR="008435B4" w:rsidRPr="004B6A70">
        <w:tc>
          <w:tcPr>
            <w:tcW w:w="3780" w:type="dxa"/>
            <w:gridSpan w:val="2"/>
          </w:tcPr>
          <w:p w:rsidR="008435B4" w:rsidRPr="004B6A70" w:rsidRDefault="008435B4" w:rsidP="00B03ECF">
            <w:pPr>
              <w:pStyle w:val="a6"/>
              <w:tabs>
                <w:tab w:val="left" w:pos="9077"/>
              </w:tabs>
              <w:jc w:val="both"/>
              <w:rPr>
                <w:i/>
                <w:iCs/>
              </w:rPr>
            </w:pPr>
            <w:r w:rsidRPr="004B6A70">
              <w:rPr>
                <w:i/>
                <w:iCs/>
              </w:rPr>
              <w:t xml:space="preserve">– познавательные УУД: </w:t>
            </w:r>
          </w:p>
        </w:tc>
        <w:tc>
          <w:tcPr>
            <w:tcW w:w="11520" w:type="dxa"/>
            <w:gridSpan w:val="3"/>
          </w:tcPr>
          <w:p w:rsidR="008435B4" w:rsidRPr="004B6A70" w:rsidRDefault="008435B4" w:rsidP="00B03ECF"/>
        </w:tc>
      </w:tr>
      <w:tr w:rsidR="008435B4" w:rsidRPr="004B6A70">
        <w:tc>
          <w:tcPr>
            <w:tcW w:w="3780" w:type="dxa"/>
            <w:gridSpan w:val="2"/>
          </w:tcPr>
          <w:p w:rsidR="008435B4" w:rsidRPr="004B6A70" w:rsidRDefault="008435B4" w:rsidP="00B03ECF">
            <w:pPr>
              <w:pStyle w:val="a6"/>
              <w:tabs>
                <w:tab w:val="left" w:pos="9077"/>
              </w:tabs>
              <w:jc w:val="both"/>
              <w:rPr>
                <w:i/>
                <w:iCs/>
              </w:rPr>
            </w:pPr>
            <w:r w:rsidRPr="004B6A70">
              <w:rPr>
                <w:i/>
                <w:iCs/>
              </w:rPr>
              <w:t xml:space="preserve">– коммуникативные УУД: </w:t>
            </w:r>
          </w:p>
        </w:tc>
        <w:tc>
          <w:tcPr>
            <w:tcW w:w="11520" w:type="dxa"/>
            <w:gridSpan w:val="3"/>
          </w:tcPr>
          <w:p w:rsidR="008435B4" w:rsidRPr="004B6A70" w:rsidRDefault="008435B4" w:rsidP="00B03ECF"/>
        </w:tc>
      </w:tr>
      <w:tr w:rsidR="008435B4" w:rsidRPr="004B6A70">
        <w:tc>
          <w:tcPr>
            <w:tcW w:w="3780" w:type="dxa"/>
            <w:gridSpan w:val="2"/>
          </w:tcPr>
          <w:p w:rsidR="008435B4" w:rsidRPr="004B6A70" w:rsidRDefault="008435B4" w:rsidP="00B03ECF">
            <w:pPr>
              <w:pStyle w:val="a6"/>
              <w:tabs>
                <w:tab w:val="left" w:pos="9077"/>
              </w:tabs>
              <w:jc w:val="both"/>
              <w:rPr>
                <w:i/>
                <w:iCs/>
              </w:rPr>
            </w:pPr>
            <w:r w:rsidRPr="004B6A70">
              <w:rPr>
                <w:i/>
                <w:iCs/>
              </w:rPr>
              <w:t>–</w:t>
            </w:r>
            <w:r w:rsidR="00241DC6" w:rsidRPr="004B6A70">
              <w:rPr>
                <w:i/>
                <w:iCs/>
              </w:rPr>
              <w:t xml:space="preserve"> </w:t>
            </w:r>
            <w:r w:rsidRPr="004B6A70">
              <w:rPr>
                <w:i/>
                <w:iCs/>
              </w:rPr>
              <w:t>регулятивные УУД:</w:t>
            </w:r>
          </w:p>
        </w:tc>
        <w:tc>
          <w:tcPr>
            <w:tcW w:w="11520" w:type="dxa"/>
            <w:gridSpan w:val="3"/>
          </w:tcPr>
          <w:p w:rsidR="008435B4" w:rsidRPr="004B6A70" w:rsidRDefault="008435B4" w:rsidP="00B03ECF"/>
        </w:tc>
      </w:tr>
      <w:tr w:rsidR="008435B4" w:rsidRPr="004B6A70">
        <w:tc>
          <w:tcPr>
            <w:tcW w:w="3780" w:type="dxa"/>
            <w:gridSpan w:val="2"/>
          </w:tcPr>
          <w:p w:rsidR="008435B4" w:rsidRPr="004B6A70" w:rsidRDefault="008435B4" w:rsidP="00B03ECF">
            <w:r w:rsidRPr="004B6A70">
              <w:rPr>
                <w:b/>
                <w:bCs/>
              </w:rPr>
              <w:t>Основные термины и понятия, изучаемые</w:t>
            </w:r>
            <w:r w:rsidRPr="004B6A70">
              <w:t xml:space="preserve"> </w:t>
            </w:r>
            <w:r w:rsidRPr="004B6A70">
              <w:rPr>
                <w:i/>
                <w:iCs/>
              </w:rPr>
              <w:t>(уточняемые, закрепляемые, обобщаемые)</w:t>
            </w:r>
            <w:r w:rsidRPr="004B6A70">
              <w:t xml:space="preserve"> на уроке</w:t>
            </w:r>
            <w:r w:rsidR="00005E26" w:rsidRPr="004B6A70">
              <w:t xml:space="preserve"> </w:t>
            </w:r>
            <w:r w:rsidR="00005E26" w:rsidRPr="00E42E13">
              <w:rPr>
                <w:i/>
              </w:rPr>
              <w:t xml:space="preserve">(для </w:t>
            </w:r>
            <w:r w:rsidR="004E5646" w:rsidRPr="00E42E13">
              <w:rPr>
                <w:i/>
              </w:rPr>
              <w:t xml:space="preserve">педагогов </w:t>
            </w:r>
            <w:r w:rsidR="00B65250" w:rsidRPr="00B65250">
              <w:rPr>
                <w:i/>
              </w:rPr>
              <w:t>С(К)О</w:t>
            </w:r>
            <w:r w:rsidR="00005E26" w:rsidRPr="00B65250">
              <w:rPr>
                <w:i/>
              </w:rPr>
              <w:t>):</w:t>
            </w:r>
          </w:p>
        </w:tc>
        <w:tc>
          <w:tcPr>
            <w:tcW w:w="11520" w:type="dxa"/>
            <w:gridSpan w:val="3"/>
          </w:tcPr>
          <w:p w:rsidR="008435B4" w:rsidRPr="004B6A70" w:rsidRDefault="008435B4" w:rsidP="00B03ECF"/>
        </w:tc>
      </w:tr>
      <w:tr w:rsidR="008435B4" w:rsidRPr="004B6A70">
        <w:tc>
          <w:tcPr>
            <w:tcW w:w="3780" w:type="dxa"/>
            <w:gridSpan w:val="2"/>
          </w:tcPr>
          <w:p w:rsidR="008435B4" w:rsidRPr="004B6A70" w:rsidRDefault="008435B4" w:rsidP="00B03ECF">
            <w:r w:rsidRPr="004B6A70">
              <w:rPr>
                <w:b/>
                <w:bCs/>
              </w:rPr>
              <w:lastRenderedPageBreak/>
              <w:t>Ресурсы</w:t>
            </w:r>
            <w:r w:rsidRPr="004B6A70">
              <w:t xml:space="preserve"> </w:t>
            </w:r>
            <w:r w:rsidRPr="004B6A70">
              <w:rPr>
                <w:i/>
                <w:iCs/>
              </w:rPr>
              <w:t>(дидактический, контрольно-измерительный, раздаточный материал; технические, мультимедийные средства</w:t>
            </w:r>
            <w:r w:rsidRPr="004B6A70">
              <w:t xml:space="preserve"> </w:t>
            </w:r>
            <w:r w:rsidRPr="004B6A70">
              <w:rPr>
                <w:i/>
                <w:iCs/>
              </w:rPr>
              <w:t>и др.):</w:t>
            </w:r>
          </w:p>
        </w:tc>
        <w:tc>
          <w:tcPr>
            <w:tcW w:w="11520" w:type="dxa"/>
            <w:gridSpan w:val="3"/>
          </w:tcPr>
          <w:p w:rsidR="008435B4" w:rsidRPr="004B6A70" w:rsidRDefault="008435B4" w:rsidP="00B03ECF"/>
          <w:p w:rsidR="008435B4" w:rsidRPr="004B6A70" w:rsidRDefault="008435B4" w:rsidP="00B03ECF"/>
          <w:p w:rsidR="008435B4" w:rsidRPr="004B6A70" w:rsidRDefault="008435B4" w:rsidP="00B03ECF"/>
          <w:p w:rsidR="008435B4" w:rsidRPr="004B6A70" w:rsidRDefault="008435B4" w:rsidP="00B03ECF"/>
          <w:p w:rsidR="008435B4" w:rsidRPr="004B6A70" w:rsidRDefault="008435B4" w:rsidP="00B03ECF"/>
        </w:tc>
      </w:tr>
      <w:tr w:rsidR="008435B4" w:rsidRPr="004B6A70">
        <w:tc>
          <w:tcPr>
            <w:tcW w:w="15300" w:type="dxa"/>
            <w:gridSpan w:val="5"/>
          </w:tcPr>
          <w:p w:rsidR="008435B4" w:rsidRPr="004B6A70" w:rsidRDefault="008435B4" w:rsidP="00B03ECF">
            <w:pPr>
              <w:jc w:val="center"/>
              <w:rPr>
                <w:b/>
                <w:bCs/>
              </w:rPr>
            </w:pPr>
            <w:r w:rsidRPr="004B6A70">
              <w:rPr>
                <w:b/>
                <w:bCs/>
              </w:rPr>
              <w:t>Структура методической разработки</w:t>
            </w:r>
          </w:p>
        </w:tc>
      </w:tr>
      <w:tr w:rsidR="00C96736" w:rsidRPr="004B6A70" w:rsidTr="005052F1">
        <w:tc>
          <w:tcPr>
            <w:tcW w:w="1915" w:type="dxa"/>
          </w:tcPr>
          <w:p w:rsidR="00C96736" w:rsidRPr="004B6A70" w:rsidRDefault="00C96736" w:rsidP="00C96736">
            <w:pPr>
              <w:jc w:val="center"/>
              <w:rPr>
                <w:b/>
                <w:bCs/>
              </w:rPr>
            </w:pPr>
            <w:r w:rsidRPr="004B6A70">
              <w:rPr>
                <w:b/>
                <w:bCs/>
              </w:rPr>
              <w:t>Этап урока/занятия</w:t>
            </w:r>
          </w:p>
        </w:tc>
        <w:tc>
          <w:tcPr>
            <w:tcW w:w="8496" w:type="dxa"/>
            <w:gridSpan w:val="2"/>
            <w:shd w:val="clear" w:color="auto" w:fill="auto"/>
            <w:vAlign w:val="center"/>
          </w:tcPr>
          <w:p w:rsidR="00C96736" w:rsidRPr="004B6A70" w:rsidRDefault="00AB1AFB" w:rsidP="00AB1AFB">
            <w:pPr>
              <w:jc w:val="center"/>
              <w:rPr>
                <w:b/>
                <w:bCs/>
                <w:iCs/>
              </w:rPr>
            </w:pPr>
            <w:r w:rsidRPr="004B6A70">
              <w:rPr>
                <w:b/>
                <w:bCs/>
                <w:iCs/>
              </w:rPr>
              <w:t>Деятельность педагога</w:t>
            </w:r>
          </w:p>
        </w:tc>
        <w:tc>
          <w:tcPr>
            <w:tcW w:w="2703" w:type="dxa"/>
            <w:shd w:val="clear" w:color="auto" w:fill="auto"/>
          </w:tcPr>
          <w:p w:rsidR="00C96736" w:rsidRPr="004B6A70" w:rsidRDefault="00AB1AFB" w:rsidP="00B03ECF">
            <w:pPr>
              <w:jc w:val="center"/>
              <w:rPr>
                <w:b/>
                <w:bCs/>
              </w:rPr>
            </w:pPr>
            <w:r w:rsidRPr="004B6A70">
              <w:rPr>
                <w:b/>
                <w:bCs/>
              </w:rPr>
              <w:t>Деятельность учащихся</w:t>
            </w:r>
          </w:p>
        </w:tc>
        <w:tc>
          <w:tcPr>
            <w:tcW w:w="2186" w:type="dxa"/>
            <w:shd w:val="clear" w:color="auto" w:fill="auto"/>
          </w:tcPr>
          <w:p w:rsidR="00C96736" w:rsidRPr="004B6A70" w:rsidRDefault="00AB1AFB" w:rsidP="00B03ECF">
            <w:pPr>
              <w:jc w:val="center"/>
              <w:rPr>
                <w:b/>
                <w:bCs/>
              </w:rPr>
            </w:pPr>
            <w:r w:rsidRPr="004B6A70">
              <w:rPr>
                <w:b/>
                <w:bCs/>
              </w:rPr>
              <w:t>Формируемые УУД</w:t>
            </w:r>
          </w:p>
        </w:tc>
      </w:tr>
      <w:tr w:rsidR="004965D4" w:rsidRPr="004B6A70" w:rsidTr="005052F1">
        <w:tc>
          <w:tcPr>
            <w:tcW w:w="1915" w:type="dxa"/>
            <w:vMerge w:val="restart"/>
          </w:tcPr>
          <w:p w:rsidR="004965D4" w:rsidRPr="004B6A70" w:rsidRDefault="004965D4" w:rsidP="004965D4">
            <w:pPr>
              <w:jc w:val="center"/>
              <w:rPr>
                <w:b/>
                <w:bCs/>
              </w:rPr>
            </w:pPr>
            <w:r w:rsidRPr="004B6A70">
              <w:rPr>
                <w:b/>
                <w:bCs/>
              </w:rPr>
              <w:t>Этап мотивации</w:t>
            </w:r>
          </w:p>
        </w:tc>
        <w:tc>
          <w:tcPr>
            <w:tcW w:w="8496" w:type="dxa"/>
            <w:gridSpan w:val="2"/>
            <w:shd w:val="clear" w:color="auto" w:fill="FFFF99"/>
          </w:tcPr>
          <w:p w:rsidR="004965D4" w:rsidRPr="004B6A70" w:rsidRDefault="004965D4" w:rsidP="00B330E2">
            <w:pPr>
              <w:jc w:val="center"/>
              <w:rPr>
                <w:b/>
                <w:bCs/>
                <w:i/>
                <w:iCs/>
              </w:rPr>
            </w:pPr>
            <w:r w:rsidRPr="004B6A70">
              <w:rPr>
                <w:b/>
                <w:bCs/>
                <w:i/>
                <w:iCs/>
              </w:rPr>
              <w:t>Учебная ситуация «Актуализация знаний»</w:t>
            </w:r>
          </w:p>
        </w:tc>
        <w:tc>
          <w:tcPr>
            <w:tcW w:w="2703" w:type="dxa"/>
            <w:vMerge w:val="restart"/>
            <w:shd w:val="clear" w:color="auto" w:fill="auto"/>
          </w:tcPr>
          <w:p w:rsidR="004965D4" w:rsidRPr="004B6A70" w:rsidRDefault="004965D4" w:rsidP="00B330E2"/>
          <w:p w:rsidR="004965D4" w:rsidRPr="004B6A70" w:rsidRDefault="004965D4" w:rsidP="00B330E2"/>
          <w:p w:rsidR="004965D4" w:rsidRPr="004B6A70" w:rsidRDefault="004965D4" w:rsidP="00B330E2">
            <w:pPr>
              <w:rPr>
                <w:b/>
                <w:bCs/>
              </w:rPr>
            </w:pPr>
          </w:p>
        </w:tc>
        <w:tc>
          <w:tcPr>
            <w:tcW w:w="2186" w:type="dxa"/>
            <w:vMerge w:val="restart"/>
            <w:shd w:val="clear" w:color="auto" w:fill="auto"/>
          </w:tcPr>
          <w:p w:rsidR="004965D4" w:rsidRPr="004B6A70" w:rsidRDefault="004965D4" w:rsidP="00B330E2">
            <w:pPr>
              <w:jc w:val="center"/>
              <w:rPr>
                <w:b/>
                <w:bCs/>
              </w:rPr>
            </w:pPr>
          </w:p>
        </w:tc>
      </w:tr>
      <w:tr w:rsidR="004965D4" w:rsidRPr="004B6A70" w:rsidTr="005052F1">
        <w:trPr>
          <w:trHeight w:val="300"/>
        </w:trPr>
        <w:tc>
          <w:tcPr>
            <w:tcW w:w="1915" w:type="dxa"/>
            <w:vMerge/>
          </w:tcPr>
          <w:p w:rsidR="004965D4" w:rsidRPr="004B6A70" w:rsidRDefault="004965D4" w:rsidP="00B330E2"/>
        </w:tc>
        <w:tc>
          <w:tcPr>
            <w:tcW w:w="8496" w:type="dxa"/>
            <w:gridSpan w:val="2"/>
          </w:tcPr>
          <w:p w:rsidR="004965D4" w:rsidRPr="004B6A70" w:rsidRDefault="004965D4" w:rsidP="00B330E2"/>
          <w:p w:rsidR="004965D4" w:rsidRPr="004B6A70" w:rsidRDefault="004965D4" w:rsidP="00B330E2"/>
        </w:tc>
        <w:tc>
          <w:tcPr>
            <w:tcW w:w="2703" w:type="dxa"/>
            <w:vMerge/>
          </w:tcPr>
          <w:p w:rsidR="004965D4" w:rsidRPr="004B6A70" w:rsidRDefault="004965D4" w:rsidP="00B330E2"/>
        </w:tc>
        <w:tc>
          <w:tcPr>
            <w:tcW w:w="2186" w:type="dxa"/>
            <w:vMerge/>
          </w:tcPr>
          <w:p w:rsidR="004965D4" w:rsidRPr="004B6A70" w:rsidRDefault="004965D4" w:rsidP="00B330E2"/>
        </w:tc>
      </w:tr>
      <w:tr w:rsidR="004965D4" w:rsidRPr="004B6A70" w:rsidTr="005052F1">
        <w:tc>
          <w:tcPr>
            <w:tcW w:w="1915" w:type="dxa"/>
            <w:vMerge/>
            <w:shd w:val="clear" w:color="auto" w:fill="FFFF99"/>
          </w:tcPr>
          <w:p w:rsidR="004965D4" w:rsidRPr="004B6A70" w:rsidRDefault="004965D4" w:rsidP="00B330E2"/>
        </w:tc>
        <w:tc>
          <w:tcPr>
            <w:tcW w:w="8496" w:type="dxa"/>
            <w:gridSpan w:val="2"/>
            <w:shd w:val="clear" w:color="auto" w:fill="FFFF99"/>
          </w:tcPr>
          <w:p w:rsidR="004965D4" w:rsidRPr="004B6A70" w:rsidRDefault="004965D4" w:rsidP="004965D4">
            <w:pPr>
              <w:jc w:val="center"/>
            </w:pPr>
            <w:r w:rsidRPr="004B6A70">
              <w:rPr>
                <w:b/>
                <w:bCs/>
                <w:i/>
                <w:iCs/>
              </w:rPr>
              <w:t>Учебная ситуация «Создание проблемной ситуации»</w:t>
            </w:r>
          </w:p>
        </w:tc>
        <w:tc>
          <w:tcPr>
            <w:tcW w:w="2703" w:type="dxa"/>
            <w:vMerge w:val="restart"/>
            <w:shd w:val="clear" w:color="auto" w:fill="auto"/>
          </w:tcPr>
          <w:p w:rsidR="004965D4" w:rsidRPr="004B6A70" w:rsidRDefault="004965D4" w:rsidP="00B330E2"/>
        </w:tc>
        <w:tc>
          <w:tcPr>
            <w:tcW w:w="2186" w:type="dxa"/>
            <w:vMerge w:val="restart"/>
            <w:shd w:val="clear" w:color="auto" w:fill="auto"/>
          </w:tcPr>
          <w:p w:rsidR="004965D4" w:rsidRPr="004B6A70" w:rsidRDefault="004965D4" w:rsidP="00B330E2">
            <w:pPr>
              <w:jc w:val="center"/>
            </w:pPr>
          </w:p>
        </w:tc>
      </w:tr>
      <w:tr w:rsidR="004965D4" w:rsidRPr="004B6A70" w:rsidTr="005052F1">
        <w:trPr>
          <w:trHeight w:val="588"/>
        </w:trPr>
        <w:tc>
          <w:tcPr>
            <w:tcW w:w="1915" w:type="dxa"/>
            <w:vMerge/>
          </w:tcPr>
          <w:p w:rsidR="004965D4" w:rsidRPr="004B6A70" w:rsidRDefault="004965D4" w:rsidP="00B330E2"/>
        </w:tc>
        <w:tc>
          <w:tcPr>
            <w:tcW w:w="8496" w:type="dxa"/>
            <w:gridSpan w:val="2"/>
          </w:tcPr>
          <w:p w:rsidR="004965D4" w:rsidRPr="004B6A70" w:rsidRDefault="004965D4" w:rsidP="00B330E2"/>
        </w:tc>
        <w:tc>
          <w:tcPr>
            <w:tcW w:w="2703" w:type="dxa"/>
            <w:vMerge/>
          </w:tcPr>
          <w:p w:rsidR="004965D4" w:rsidRPr="004B6A70" w:rsidRDefault="004965D4" w:rsidP="00B330E2"/>
        </w:tc>
        <w:tc>
          <w:tcPr>
            <w:tcW w:w="2186" w:type="dxa"/>
            <w:vMerge/>
          </w:tcPr>
          <w:p w:rsidR="004965D4" w:rsidRPr="004B6A70" w:rsidRDefault="004965D4" w:rsidP="00B330E2"/>
        </w:tc>
      </w:tr>
      <w:tr w:rsidR="004965D4" w:rsidRPr="004B6A70" w:rsidTr="005052F1">
        <w:tc>
          <w:tcPr>
            <w:tcW w:w="1915" w:type="dxa"/>
            <w:vMerge w:val="restart"/>
          </w:tcPr>
          <w:p w:rsidR="004965D4" w:rsidRPr="004B6A70" w:rsidRDefault="004965D4" w:rsidP="004965D4">
            <w:pPr>
              <w:jc w:val="center"/>
              <w:rPr>
                <w:b/>
                <w:bCs/>
              </w:rPr>
            </w:pPr>
            <w:r w:rsidRPr="004B6A70">
              <w:rPr>
                <w:b/>
                <w:bCs/>
              </w:rPr>
              <w:t>Этап целеполагания</w:t>
            </w:r>
          </w:p>
        </w:tc>
        <w:tc>
          <w:tcPr>
            <w:tcW w:w="8496" w:type="dxa"/>
            <w:gridSpan w:val="2"/>
            <w:shd w:val="clear" w:color="auto" w:fill="FFFF99"/>
          </w:tcPr>
          <w:p w:rsidR="004965D4" w:rsidRPr="004B6A70" w:rsidRDefault="004965D4" w:rsidP="00B330E2">
            <w:pPr>
              <w:jc w:val="center"/>
            </w:pPr>
            <w:r w:rsidRPr="004B6A70">
              <w:rPr>
                <w:b/>
                <w:bCs/>
                <w:i/>
                <w:iCs/>
              </w:rPr>
              <w:t>Учебная ситуация «Целеполагание»</w:t>
            </w:r>
          </w:p>
        </w:tc>
        <w:tc>
          <w:tcPr>
            <w:tcW w:w="2703" w:type="dxa"/>
            <w:vMerge w:val="restart"/>
            <w:shd w:val="clear" w:color="auto" w:fill="auto"/>
          </w:tcPr>
          <w:p w:rsidR="004965D4" w:rsidRPr="004B6A70" w:rsidRDefault="004965D4" w:rsidP="00B330E2"/>
          <w:p w:rsidR="004965D4" w:rsidRPr="004B6A70" w:rsidRDefault="004965D4" w:rsidP="00B330E2"/>
          <w:p w:rsidR="004965D4" w:rsidRPr="004B6A70" w:rsidRDefault="004965D4" w:rsidP="00B330E2"/>
        </w:tc>
        <w:tc>
          <w:tcPr>
            <w:tcW w:w="2186" w:type="dxa"/>
            <w:vMerge w:val="restart"/>
            <w:shd w:val="clear" w:color="auto" w:fill="auto"/>
          </w:tcPr>
          <w:p w:rsidR="004965D4" w:rsidRPr="004B6A70" w:rsidRDefault="004965D4" w:rsidP="00B330E2">
            <w:pPr>
              <w:jc w:val="center"/>
            </w:pPr>
          </w:p>
        </w:tc>
      </w:tr>
      <w:tr w:rsidR="004965D4" w:rsidRPr="004B6A70" w:rsidTr="005052F1">
        <w:tc>
          <w:tcPr>
            <w:tcW w:w="1915" w:type="dxa"/>
            <w:vMerge/>
          </w:tcPr>
          <w:p w:rsidR="004965D4" w:rsidRPr="004B6A70" w:rsidRDefault="004965D4" w:rsidP="00B330E2"/>
        </w:tc>
        <w:tc>
          <w:tcPr>
            <w:tcW w:w="8496" w:type="dxa"/>
            <w:gridSpan w:val="2"/>
          </w:tcPr>
          <w:p w:rsidR="004965D4" w:rsidRPr="004B6A70" w:rsidRDefault="004965D4" w:rsidP="00B330E2"/>
          <w:p w:rsidR="004965D4" w:rsidRPr="004B6A70" w:rsidRDefault="004965D4" w:rsidP="00B330E2"/>
        </w:tc>
        <w:tc>
          <w:tcPr>
            <w:tcW w:w="2703" w:type="dxa"/>
            <w:vMerge/>
          </w:tcPr>
          <w:p w:rsidR="004965D4" w:rsidRPr="004B6A70" w:rsidRDefault="004965D4" w:rsidP="00B330E2"/>
        </w:tc>
        <w:tc>
          <w:tcPr>
            <w:tcW w:w="2186" w:type="dxa"/>
            <w:vMerge/>
          </w:tcPr>
          <w:p w:rsidR="004965D4" w:rsidRPr="004B6A70" w:rsidRDefault="004965D4" w:rsidP="00B330E2">
            <w:pPr>
              <w:jc w:val="center"/>
            </w:pPr>
          </w:p>
        </w:tc>
      </w:tr>
      <w:tr w:rsidR="004965D4" w:rsidRPr="004B6A70" w:rsidTr="005052F1">
        <w:tc>
          <w:tcPr>
            <w:tcW w:w="1915" w:type="dxa"/>
            <w:vMerge/>
          </w:tcPr>
          <w:p w:rsidR="004965D4" w:rsidRPr="004B6A70" w:rsidRDefault="004965D4" w:rsidP="00B330E2"/>
        </w:tc>
        <w:tc>
          <w:tcPr>
            <w:tcW w:w="8496" w:type="dxa"/>
            <w:gridSpan w:val="2"/>
            <w:shd w:val="clear" w:color="auto" w:fill="FFFF99"/>
          </w:tcPr>
          <w:p w:rsidR="004965D4" w:rsidRPr="004B6A70" w:rsidRDefault="004965D4" w:rsidP="00B330E2">
            <w:pPr>
              <w:jc w:val="center"/>
            </w:pPr>
            <w:r w:rsidRPr="004B6A70">
              <w:rPr>
                <w:b/>
                <w:bCs/>
                <w:i/>
                <w:iCs/>
              </w:rPr>
              <w:t>Учебная ситуация «Планирование учебных действий»</w:t>
            </w:r>
          </w:p>
        </w:tc>
        <w:tc>
          <w:tcPr>
            <w:tcW w:w="2703" w:type="dxa"/>
            <w:vMerge w:val="restart"/>
            <w:shd w:val="clear" w:color="auto" w:fill="auto"/>
          </w:tcPr>
          <w:p w:rsidR="004965D4" w:rsidRPr="004B6A70" w:rsidRDefault="004965D4" w:rsidP="00B330E2"/>
          <w:p w:rsidR="004965D4" w:rsidRPr="004B6A70" w:rsidRDefault="004965D4" w:rsidP="00B330E2"/>
          <w:p w:rsidR="004965D4" w:rsidRPr="004B6A70" w:rsidRDefault="004965D4" w:rsidP="00B330E2"/>
        </w:tc>
        <w:tc>
          <w:tcPr>
            <w:tcW w:w="2186" w:type="dxa"/>
            <w:vMerge w:val="restart"/>
            <w:shd w:val="clear" w:color="auto" w:fill="auto"/>
          </w:tcPr>
          <w:p w:rsidR="004965D4" w:rsidRPr="004B6A70" w:rsidRDefault="004965D4" w:rsidP="00B330E2">
            <w:pPr>
              <w:jc w:val="center"/>
            </w:pPr>
          </w:p>
        </w:tc>
      </w:tr>
      <w:tr w:rsidR="004965D4" w:rsidRPr="004B6A70" w:rsidTr="005052F1">
        <w:tc>
          <w:tcPr>
            <w:tcW w:w="1915" w:type="dxa"/>
            <w:vMerge/>
          </w:tcPr>
          <w:p w:rsidR="004965D4" w:rsidRPr="004B6A70" w:rsidRDefault="004965D4" w:rsidP="00B330E2"/>
        </w:tc>
        <w:tc>
          <w:tcPr>
            <w:tcW w:w="8496" w:type="dxa"/>
            <w:gridSpan w:val="2"/>
          </w:tcPr>
          <w:p w:rsidR="004965D4" w:rsidRPr="004B6A70" w:rsidRDefault="004965D4" w:rsidP="00B330E2"/>
          <w:p w:rsidR="004965D4" w:rsidRPr="004B6A70" w:rsidRDefault="004965D4" w:rsidP="00B330E2"/>
        </w:tc>
        <w:tc>
          <w:tcPr>
            <w:tcW w:w="2703" w:type="dxa"/>
            <w:vMerge/>
          </w:tcPr>
          <w:p w:rsidR="004965D4" w:rsidRPr="004B6A70" w:rsidRDefault="004965D4" w:rsidP="00B330E2"/>
        </w:tc>
        <w:tc>
          <w:tcPr>
            <w:tcW w:w="2186" w:type="dxa"/>
            <w:vMerge/>
          </w:tcPr>
          <w:p w:rsidR="004965D4" w:rsidRPr="004B6A70" w:rsidRDefault="004965D4" w:rsidP="00B330E2">
            <w:pPr>
              <w:jc w:val="center"/>
            </w:pPr>
          </w:p>
        </w:tc>
      </w:tr>
      <w:tr w:rsidR="004965D4" w:rsidRPr="004B6A70" w:rsidTr="005052F1">
        <w:tc>
          <w:tcPr>
            <w:tcW w:w="1915" w:type="dxa"/>
            <w:vMerge w:val="restart"/>
          </w:tcPr>
          <w:p w:rsidR="004965D4" w:rsidRPr="004B6A70" w:rsidRDefault="004965D4" w:rsidP="004965D4">
            <w:pPr>
              <w:jc w:val="center"/>
              <w:rPr>
                <w:b/>
                <w:bCs/>
              </w:rPr>
            </w:pPr>
            <w:r w:rsidRPr="004B6A70">
              <w:rPr>
                <w:b/>
                <w:bCs/>
              </w:rPr>
              <w:t>Этап решения новой учебной задачи</w:t>
            </w:r>
          </w:p>
        </w:tc>
        <w:tc>
          <w:tcPr>
            <w:tcW w:w="8496" w:type="dxa"/>
            <w:gridSpan w:val="2"/>
            <w:shd w:val="clear" w:color="auto" w:fill="FFFF99"/>
          </w:tcPr>
          <w:p w:rsidR="004965D4" w:rsidRPr="004B6A70" w:rsidRDefault="004965D4" w:rsidP="00B330E2">
            <w:pPr>
              <w:jc w:val="center"/>
              <w:rPr>
                <w:b/>
                <w:bCs/>
                <w:i/>
                <w:iCs/>
              </w:rPr>
            </w:pPr>
            <w:r w:rsidRPr="004B6A70">
              <w:rPr>
                <w:b/>
                <w:bCs/>
                <w:i/>
                <w:iCs/>
              </w:rPr>
              <w:t xml:space="preserve">Учебная ситуация «Реализация учебных действий: </w:t>
            </w:r>
          </w:p>
          <w:p w:rsidR="004965D4" w:rsidRPr="004B6A70" w:rsidRDefault="004965D4" w:rsidP="00B330E2">
            <w:pPr>
              <w:jc w:val="center"/>
              <w:rPr>
                <w:b/>
                <w:bCs/>
                <w:i/>
                <w:iCs/>
              </w:rPr>
            </w:pPr>
            <w:r w:rsidRPr="004B6A70">
              <w:rPr>
                <w:i/>
                <w:iCs/>
              </w:rPr>
              <w:t>открытие нового знания, нового способа действия</w:t>
            </w:r>
            <w:r w:rsidRPr="004B6A70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703" w:type="dxa"/>
            <w:vMerge w:val="restart"/>
            <w:shd w:val="clear" w:color="auto" w:fill="auto"/>
          </w:tcPr>
          <w:p w:rsidR="004965D4" w:rsidRPr="004B6A70" w:rsidRDefault="004965D4" w:rsidP="00B330E2"/>
          <w:p w:rsidR="004965D4" w:rsidRPr="004B6A70" w:rsidRDefault="004965D4" w:rsidP="00B330E2"/>
          <w:p w:rsidR="004965D4" w:rsidRPr="004B6A70" w:rsidRDefault="004965D4" w:rsidP="00B330E2"/>
          <w:p w:rsidR="004965D4" w:rsidRPr="004B6A70" w:rsidRDefault="004965D4" w:rsidP="00B330E2">
            <w:pPr>
              <w:rPr>
                <w:b/>
                <w:bCs/>
                <w:i/>
                <w:iCs/>
              </w:rPr>
            </w:pPr>
          </w:p>
        </w:tc>
        <w:tc>
          <w:tcPr>
            <w:tcW w:w="2186" w:type="dxa"/>
            <w:vMerge w:val="restart"/>
            <w:shd w:val="clear" w:color="auto" w:fill="auto"/>
          </w:tcPr>
          <w:p w:rsidR="004965D4" w:rsidRPr="004B6A70" w:rsidRDefault="004965D4" w:rsidP="00B330E2">
            <w:pPr>
              <w:jc w:val="center"/>
            </w:pPr>
          </w:p>
        </w:tc>
      </w:tr>
      <w:tr w:rsidR="004965D4" w:rsidRPr="004B6A70" w:rsidTr="005052F1">
        <w:tc>
          <w:tcPr>
            <w:tcW w:w="1915" w:type="dxa"/>
            <w:vMerge/>
          </w:tcPr>
          <w:p w:rsidR="004965D4" w:rsidRPr="004B6A70" w:rsidRDefault="004965D4" w:rsidP="00B330E2"/>
        </w:tc>
        <w:tc>
          <w:tcPr>
            <w:tcW w:w="8496" w:type="dxa"/>
            <w:gridSpan w:val="2"/>
          </w:tcPr>
          <w:p w:rsidR="004965D4" w:rsidRPr="004B6A70" w:rsidRDefault="004965D4" w:rsidP="00B330E2"/>
          <w:p w:rsidR="004965D4" w:rsidRPr="004B6A70" w:rsidRDefault="004965D4" w:rsidP="00B330E2"/>
        </w:tc>
        <w:tc>
          <w:tcPr>
            <w:tcW w:w="2703" w:type="dxa"/>
            <w:vMerge/>
          </w:tcPr>
          <w:p w:rsidR="004965D4" w:rsidRPr="004B6A70" w:rsidRDefault="004965D4" w:rsidP="00B330E2"/>
        </w:tc>
        <w:tc>
          <w:tcPr>
            <w:tcW w:w="2186" w:type="dxa"/>
            <w:vMerge/>
          </w:tcPr>
          <w:p w:rsidR="004965D4" w:rsidRPr="004B6A70" w:rsidRDefault="004965D4" w:rsidP="00B330E2">
            <w:pPr>
              <w:jc w:val="center"/>
            </w:pPr>
          </w:p>
        </w:tc>
      </w:tr>
      <w:tr w:rsidR="004965D4" w:rsidRPr="004B6A70" w:rsidTr="005052F1">
        <w:tc>
          <w:tcPr>
            <w:tcW w:w="1915" w:type="dxa"/>
            <w:vMerge/>
          </w:tcPr>
          <w:p w:rsidR="004965D4" w:rsidRPr="004B6A70" w:rsidRDefault="004965D4" w:rsidP="00B330E2"/>
        </w:tc>
        <w:tc>
          <w:tcPr>
            <w:tcW w:w="8496" w:type="dxa"/>
            <w:gridSpan w:val="2"/>
            <w:shd w:val="clear" w:color="auto" w:fill="FFFF99"/>
          </w:tcPr>
          <w:p w:rsidR="004965D4" w:rsidRPr="004B6A70" w:rsidRDefault="004965D4" w:rsidP="00B330E2">
            <w:pPr>
              <w:jc w:val="center"/>
              <w:rPr>
                <w:i/>
                <w:iCs/>
              </w:rPr>
            </w:pPr>
            <w:r w:rsidRPr="004B6A70">
              <w:rPr>
                <w:b/>
                <w:bCs/>
                <w:i/>
                <w:iCs/>
              </w:rPr>
              <w:t xml:space="preserve">Учебная ситуация «Реализация учебных действий: </w:t>
            </w:r>
            <w:r w:rsidRPr="004B6A70">
              <w:rPr>
                <w:i/>
                <w:iCs/>
              </w:rPr>
              <w:t>решение частных практических задач (применение нового знания, нового способа действия)»</w:t>
            </w:r>
          </w:p>
        </w:tc>
        <w:tc>
          <w:tcPr>
            <w:tcW w:w="2703" w:type="dxa"/>
            <w:vMerge w:val="restart"/>
            <w:shd w:val="clear" w:color="auto" w:fill="auto"/>
          </w:tcPr>
          <w:p w:rsidR="004965D4" w:rsidRPr="004B6A70" w:rsidRDefault="004965D4" w:rsidP="00B330E2">
            <w:pPr>
              <w:jc w:val="center"/>
              <w:rPr>
                <w:i/>
                <w:iCs/>
              </w:rPr>
            </w:pPr>
          </w:p>
        </w:tc>
        <w:tc>
          <w:tcPr>
            <w:tcW w:w="2186" w:type="dxa"/>
            <w:vMerge w:val="restart"/>
            <w:shd w:val="clear" w:color="auto" w:fill="auto"/>
          </w:tcPr>
          <w:p w:rsidR="004965D4" w:rsidRPr="004B6A70" w:rsidRDefault="004965D4" w:rsidP="00B330E2">
            <w:pPr>
              <w:jc w:val="center"/>
            </w:pPr>
          </w:p>
        </w:tc>
      </w:tr>
      <w:tr w:rsidR="004965D4" w:rsidRPr="004B6A70" w:rsidTr="005052F1">
        <w:tc>
          <w:tcPr>
            <w:tcW w:w="1915" w:type="dxa"/>
            <w:vMerge/>
          </w:tcPr>
          <w:p w:rsidR="004965D4" w:rsidRPr="004B6A70" w:rsidRDefault="004965D4" w:rsidP="00B330E2"/>
        </w:tc>
        <w:tc>
          <w:tcPr>
            <w:tcW w:w="8496" w:type="dxa"/>
            <w:gridSpan w:val="2"/>
          </w:tcPr>
          <w:p w:rsidR="004965D4" w:rsidRPr="004B6A70" w:rsidRDefault="004965D4" w:rsidP="00B330E2"/>
          <w:p w:rsidR="004965D4" w:rsidRPr="004B6A70" w:rsidRDefault="004965D4" w:rsidP="00B330E2"/>
        </w:tc>
        <w:tc>
          <w:tcPr>
            <w:tcW w:w="2703" w:type="dxa"/>
            <w:vMerge/>
          </w:tcPr>
          <w:p w:rsidR="004965D4" w:rsidRPr="004B6A70" w:rsidRDefault="004965D4" w:rsidP="00B330E2">
            <w:pPr>
              <w:jc w:val="center"/>
              <w:rPr>
                <w:i/>
                <w:iCs/>
              </w:rPr>
            </w:pPr>
          </w:p>
        </w:tc>
        <w:tc>
          <w:tcPr>
            <w:tcW w:w="2186" w:type="dxa"/>
            <w:vMerge/>
          </w:tcPr>
          <w:p w:rsidR="004965D4" w:rsidRPr="004B6A70" w:rsidRDefault="004965D4" w:rsidP="00B330E2">
            <w:pPr>
              <w:jc w:val="center"/>
            </w:pPr>
          </w:p>
        </w:tc>
      </w:tr>
      <w:tr w:rsidR="004965D4" w:rsidRPr="004B6A70" w:rsidTr="005052F1">
        <w:tc>
          <w:tcPr>
            <w:tcW w:w="1915" w:type="dxa"/>
            <w:vMerge w:val="restart"/>
          </w:tcPr>
          <w:p w:rsidR="004965D4" w:rsidRPr="004B6A70" w:rsidRDefault="004965D4" w:rsidP="004965D4">
            <w:pPr>
              <w:jc w:val="center"/>
              <w:rPr>
                <w:b/>
                <w:bCs/>
              </w:rPr>
            </w:pPr>
            <w:r w:rsidRPr="004B6A70">
              <w:rPr>
                <w:b/>
                <w:bCs/>
              </w:rPr>
              <w:t>Этап рефлексии</w:t>
            </w:r>
          </w:p>
        </w:tc>
        <w:tc>
          <w:tcPr>
            <w:tcW w:w="8496" w:type="dxa"/>
            <w:gridSpan w:val="2"/>
            <w:shd w:val="clear" w:color="auto" w:fill="FFFF99"/>
          </w:tcPr>
          <w:p w:rsidR="004965D4" w:rsidRPr="004B6A70" w:rsidRDefault="004965D4" w:rsidP="00B330E2">
            <w:pPr>
              <w:jc w:val="center"/>
              <w:rPr>
                <w:b/>
                <w:bCs/>
                <w:i/>
                <w:iCs/>
              </w:rPr>
            </w:pPr>
            <w:r w:rsidRPr="004B6A70">
              <w:rPr>
                <w:b/>
                <w:bCs/>
                <w:i/>
                <w:iCs/>
              </w:rPr>
              <w:t>Учебная ситуация «Контроль и оценка»</w:t>
            </w:r>
          </w:p>
        </w:tc>
        <w:tc>
          <w:tcPr>
            <w:tcW w:w="2703" w:type="dxa"/>
            <w:vMerge w:val="restart"/>
            <w:shd w:val="clear" w:color="auto" w:fill="auto"/>
          </w:tcPr>
          <w:p w:rsidR="004965D4" w:rsidRPr="004B6A70" w:rsidRDefault="004965D4" w:rsidP="00B330E2"/>
          <w:p w:rsidR="004965D4" w:rsidRPr="004B6A70" w:rsidRDefault="004965D4" w:rsidP="00B330E2"/>
          <w:p w:rsidR="004965D4" w:rsidRPr="004B6A70" w:rsidRDefault="004965D4" w:rsidP="00B330E2">
            <w:pPr>
              <w:rPr>
                <w:b/>
                <w:bCs/>
                <w:i/>
                <w:iCs/>
              </w:rPr>
            </w:pPr>
          </w:p>
        </w:tc>
        <w:tc>
          <w:tcPr>
            <w:tcW w:w="2186" w:type="dxa"/>
            <w:vMerge w:val="restart"/>
            <w:shd w:val="clear" w:color="auto" w:fill="auto"/>
          </w:tcPr>
          <w:p w:rsidR="004965D4" w:rsidRPr="004B6A70" w:rsidRDefault="004965D4" w:rsidP="00B330E2">
            <w:pPr>
              <w:jc w:val="center"/>
            </w:pPr>
          </w:p>
        </w:tc>
      </w:tr>
      <w:tr w:rsidR="004965D4" w:rsidRPr="004B6A70" w:rsidTr="005052F1">
        <w:tc>
          <w:tcPr>
            <w:tcW w:w="1915" w:type="dxa"/>
            <w:vMerge/>
          </w:tcPr>
          <w:p w:rsidR="004965D4" w:rsidRPr="004B6A70" w:rsidRDefault="004965D4" w:rsidP="00B330E2"/>
        </w:tc>
        <w:tc>
          <w:tcPr>
            <w:tcW w:w="8496" w:type="dxa"/>
            <w:gridSpan w:val="2"/>
          </w:tcPr>
          <w:p w:rsidR="004965D4" w:rsidRPr="004B6A70" w:rsidRDefault="004965D4" w:rsidP="00B330E2"/>
          <w:p w:rsidR="004965D4" w:rsidRPr="004B6A70" w:rsidRDefault="004965D4" w:rsidP="00B330E2"/>
        </w:tc>
        <w:tc>
          <w:tcPr>
            <w:tcW w:w="2703" w:type="dxa"/>
            <w:vMerge/>
          </w:tcPr>
          <w:p w:rsidR="004965D4" w:rsidRPr="004B6A70" w:rsidRDefault="004965D4" w:rsidP="00B330E2"/>
        </w:tc>
        <w:tc>
          <w:tcPr>
            <w:tcW w:w="2186" w:type="dxa"/>
            <w:vMerge/>
          </w:tcPr>
          <w:p w:rsidR="004965D4" w:rsidRPr="004B6A70" w:rsidRDefault="004965D4" w:rsidP="00B330E2">
            <w:pPr>
              <w:jc w:val="center"/>
            </w:pPr>
          </w:p>
        </w:tc>
      </w:tr>
    </w:tbl>
    <w:p w:rsidR="008435B4" w:rsidRPr="004B6A70" w:rsidRDefault="008435B4" w:rsidP="00FD6701"/>
    <w:p w:rsidR="004965D4" w:rsidRPr="004B6A70" w:rsidRDefault="004965D4" w:rsidP="00FD6701"/>
    <w:p w:rsidR="008435B4" w:rsidRPr="004B6A70" w:rsidRDefault="008435B4" w:rsidP="00805391">
      <w:pPr>
        <w:ind w:firstLine="708"/>
        <w:jc w:val="both"/>
        <w:sectPr w:rsidR="008435B4" w:rsidRPr="004B6A70" w:rsidSect="00FD6701">
          <w:pgSz w:w="16838" w:h="11906" w:orient="landscape"/>
          <w:pgMar w:top="1079" w:right="1134" w:bottom="851" w:left="992" w:header="709" w:footer="709" w:gutter="0"/>
          <w:cols w:space="708"/>
          <w:docGrid w:linePitch="360"/>
        </w:sectPr>
      </w:pPr>
    </w:p>
    <w:tbl>
      <w:tblPr>
        <w:tblW w:w="10548" w:type="dxa"/>
        <w:tblCellSpacing w:w="20" w:type="dxa"/>
        <w:tblInd w:w="-106" w:type="dxa"/>
        <w:tblLook w:val="01E0" w:firstRow="1" w:lastRow="1" w:firstColumn="1" w:lastColumn="1" w:noHBand="0" w:noVBand="0"/>
      </w:tblPr>
      <w:tblGrid>
        <w:gridCol w:w="2664"/>
        <w:gridCol w:w="3216"/>
        <w:gridCol w:w="4580"/>
        <w:gridCol w:w="88"/>
      </w:tblGrid>
      <w:tr w:rsidR="008435B4" w:rsidRPr="004B6A70">
        <w:trPr>
          <w:gridAfter w:val="1"/>
          <w:wAfter w:w="28" w:type="dxa"/>
          <w:tblCellSpacing w:w="20" w:type="dxa"/>
        </w:trPr>
        <w:tc>
          <w:tcPr>
            <w:tcW w:w="10400" w:type="dxa"/>
            <w:gridSpan w:val="3"/>
            <w:vAlign w:val="center"/>
          </w:tcPr>
          <w:p w:rsidR="008435B4" w:rsidRPr="004B6A70" w:rsidRDefault="008435B4" w:rsidP="002E4C8E">
            <w:pPr>
              <w:widowControl w:val="0"/>
              <w:suppressAutoHyphens/>
              <w:jc w:val="right"/>
              <w:rPr>
                <w:i/>
                <w:iCs/>
                <w:kern w:val="2"/>
                <w:sz w:val="26"/>
                <w:szCs w:val="26"/>
              </w:rPr>
            </w:pPr>
            <w:r w:rsidRPr="004B6A70">
              <w:rPr>
                <w:i/>
                <w:iCs/>
                <w:kern w:val="2"/>
                <w:sz w:val="26"/>
                <w:szCs w:val="26"/>
              </w:rPr>
              <w:lastRenderedPageBreak/>
              <w:t>Приложение 5</w:t>
            </w:r>
          </w:p>
          <w:p w:rsidR="008435B4" w:rsidRPr="004B6A70" w:rsidRDefault="008435B4" w:rsidP="002E4C8E">
            <w:pPr>
              <w:widowControl w:val="0"/>
              <w:suppressAutoHyphens/>
              <w:jc w:val="center"/>
              <w:rPr>
                <w:b/>
                <w:bCs/>
                <w:kern w:val="2"/>
                <w:sz w:val="26"/>
                <w:szCs w:val="26"/>
              </w:rPr>
            </w:pPr>
            <w:r w:rsidRPr="004B6A70">
              <w:rPr>
                <w:b/>
                <w:bCs/>
                <w:kern w:val="2"/>
                <w:sz w:val="26"/>
                <w:szCs w:val="26"/>
              </w:rPr>
              <w:t>ПРОТОКОЛ № 01</w:t>
            </w:r>
          </w:p>
          <w:p w:rsidR="008435B4" w:rsidRPr="004B6A70" w:rsidRDefault="008435B4" w:rsidP="002E4C8E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4B6A70">
              <w:rPr>
                <w:kern w:val="2"/>
                <w:sz w:val="26"/>
                <w:szCs w:val="26"/>
              </w:rPr>
              <w:t>заседания жюри</w:t>
            </w:r>
            <w:r w:rsidR="00241DC6" w:rsidRPr="004B6A70">
              <w:rPr>
                <w:kern w:val="2"/>
                <w:sz w:val="26"/>
                <w:szCs w:val="26"/>
              </w:rPr>
              <w:t xml:space="preserve"> </w:t>
            </w:r>
            <w:r w:rsidRPr="004B6A70">
              <w:rPr>
                <w:sz w:val="26"/>
                <w:szCs w:val="26"/>
              </w:rPr>
              <w:t>Республиканского конкурса</w:t>
            </w:r>
          </w:p>
          <w:p w:rsidR="008435B4" w:rsidRPr="004B6A70" w:rsidRDefault="008435B4" w:rsidP="002E4C8E">
            <w:pPr>
              <w:jc w:val="center"/>
              <w:rPr>
                <w:b/>
                <w:bCs/>
                <w:sz w:val="26"/>
                <w:szCs w:val="26"/>
              </w:rPr>
            </w:pPr>
            <w:r w:rsidRPr="004B6A70">
              <w:rPr>
                <w:b/>
                <w:bCs/>
                <w:noProof/>
                <w:sz w:val="26"/>
                <w:szCs w:val="26"/>
              </w:rPr>
              <w:t xml:space="preserve"> «Педагогические горизонты»</w:t>
            </w:r>
          </w:p>
          <w:p w:rsidR="008435B4" w:rsidRPr="004B6A70" w:rsidRDefault="008435B4" w:rsidP="002E4C8E">
            <w:pPr>
              <w:widowControl w:val="0"/>
              <w:suppressAutoHyphens/>
              <w:rPr>
                <w:kern w:val="2"/>
                <w:sz w:val="26"/>
                <w:szCs w:val="26"/>
              </w:rPr>
            </w:pPr>
          </w:p>
        </w:tc>
      </w:tr>
      <w:tr w:rsidR="008435B4" w:rsidRPr="004B6A70">
        <w:trPr>
          <w:gridAfter w:val="1"/>
          <w:wAfter w:w="28" w:type="dxa"/>
          <w:tblCellSpacing w:w="20" w:type="dxa"/>
        </w:trPr>
        <w:tc>
          <w:tcPr>
            <w:tcW w:w="2604" w:type="dxa"/>
            <w:vAlign w:val="center"/>
          </w:tcPr>
          <w:p w:rsidR="008435B4" w:rsidRPr="004B6A70" w:rsidRDefault="008435B4" w:rsidP="002E4C8E">
            <w:pPr>
              <w:widowControl w:val="0"/>
              <w:suppressAutoHyphens/>
              <w:jc w:val="center"/>
              <w:rPr>
                <w:b/>
                <w:bCs/>
                <w:kern w:val="2"/>
                <w:sz w:val="26"/>
                <w:szCs w:val="26"/>
              </w:rPr>
            </w:pPr>
            <w:r w:rsidRPr="004B6A70">
              <w:rPr>
                <w:b/>
                <w:bCs/>
                <w:kern w:val="2"/>
                <w:sz w:val="26"/>
                <w:szCs w:val="26"/>
              </w:rPr>
              <w:t>«____ » 20_____г.</w:t>
            </w:r>
          </w:p>
        </w:tc>
        <w:tc>
          <w:tcPr>
            <w:tcW w:w="3176" w:type="dxa"/>
            <w:vAlign w:val="center"/>
          </w:tcPr>
          <w:p w:rsidR="008435B4" w:rsidRPr="004B6A70" w:rsidRDefault="008435B4" w:rsidP="002E4C8E">
            <w:pPr>
              <w:widowControl w:val="0"/>
              <w:suppressAutoHyphens/>
              <w:ind w:firstLine="709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540" w:type="dxa"/>
            <w:vAlign w:val="center"/>
          </w:tcPr>
          <w:p w:rsidR="008435B4" w:rsidRPr="004B6A70" w:rsidRDefault="008435B4" w:rsidP="002E4C8E">
            <w:pPr>
              <w:widowControl w:val="0"/>
              <w:suppressAutoHyphens/>
              <w:jc w:val="center"/>
              <w:rPr>
                <w:b/>
                <w:bCs/>
                <w:kern w:val="2"/>
                <w:sz w:val="26"/>
                <w:szCs w:val="26"/>
              </w:rPr>
            </w:pPr>
            <w:r w:rsidRPr="004B6A70">
              <w:rPr>
                <w:b/>
                <w:bCs/>
                <w:kern w:val="2"/>
                <w:sz w:val="26"/>
                <w:szCs w:val="26"/>
              </w:rPr>
              <w:t>г. Тирасполь</w:t>
            </w:r>
          </w:p>
        </w:tc>
      </w:tr>
      <w:tr w:rsidR="008435B4" w:rsidRPr="004B6A70">
        <w:trPr>
          <w:gridAfter w:val="1"/>
          <w:wAfter w:w="28" w:type="dxa"/>
          <w:tblCellSpacing w:w="20" w:type="dxa"/>
        </w:trPr>
        <w:tc>
          <w:tcPr>
            <w:tcW w:w="10400" w:type="dxa"/>
            <w:gridSpan w:val="3"/>
            <w:vAlign w:val="center"/>
          </w:tcPr>
          <w:p w:rsidR="008435B4" w:rsidRPr="004B6A70" w:rsidRDefault="008435B4" w:rsidP="002E4C8E">
            <w:pPr>
              <w:widowControl w:val="0"/>
              <w:suppressAutoHyphens/>
              <w:rPr>
                <w:kern w:val="2"/>
                <w:sz w:val="26"/>
                <w:szCs w:val="26"/>
              </w:rPr>
            </w:pPr>
          </w:p>
        </w:tc>
      </w:tr>
      <w:tr w:rsidR="008435B4" w:rsidRPr="004B6A70">
        <w:trPr>
          <w:tblCellSpacing w:w="20" w:type="dxa"/>
        </w:trPr>
        <w:tc>
          <w:tcPr>
            <w:tcW w:w="2604" w:type="dxa"/>
          </w:tcPr>
          <w:p w:rsidR="008435B4" w:rsidRPr="004B6A70" w:rsidRDefault="008435B4" w:rsidP="002E4C8E">
            <w:pPr>
              <w:widowControl w:val="0"/>
              <w:suppressAutoHyphens/>
              <w:jc w:val="both"/>
              <w:rPr>
                <w:kern w:val="2"/>
                <w:sz w:val="26"/>
                <w:szCs w:val="26"/>
              </w:rPr>
            </w:pPr>
            <w:r w:rsidRPr="004B6A70">
              <w:rPr>
                <w:kern w:val="2"/>
                <w:sz w:val="26"/>
                <w:szCs w:val="26"/>
              </w:rPr>
              <w:t>Председатель жюри:</w:t>
            </w:r>
          </w:p>
        </w:tc>
        <w:tc>
          <w:tcPr>
            <w:tcW w:w="7824" w:type="dxa"/>
            <w:gridSpan w:val="3"/>
          </w:tcPr>
          <w:p w:rsidR="008435B4" w:rsidRPr="004B6A70" w:rsidRDefault="008435B4" w:rsidP="002E4C8E">
            <w:pPr>
              <w:widowControl w:val="0"/>
              <w:tabs>
                <w:tab w:val="left" w:pos="2370"/>
              </w:tabs>
              <w:suppressAutoHyphens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8435B4" w:rsidRPr="004B6A70">
        <w:trPr>
          <w:tblCellSpacing w:w="20" w:type="dxa"/>
        </w:trPr>
        <w:tc>
          <w:tcPr>
            <w:tcW w:w="2604" w:type="dxa"/>
          </w:tcPr>
          <w:p w:rsidR="008435B4" w:rsidRPr="004B6A70" w:rsidRDefault="008435B4" w:rsidP="002E4C8E">
            <w:pPr>
              <w:widowControl w:val="0"/>
              <w:suppressAutoHyphens/>
              <w:jc w:val="both"/>
              <w:rPr>
                <w:kern w:val="2"/>
                <w:sz w:val="26"/>
                <w:szCs w:val="26"/>
              </w:rPr>
            </w:pPr>
            <w:r w:rsidRPr="004B6A70">
              <w:rPr>
                <w:kern w:val="2"/>
                <w:sz w:val="26"/>
                <w:szCs w:val="26"/>
              </w:rPr>
              <w:t>Члены жюри:</w:t>
            </w:r>
          </w:p>
        </w:tc>
        <w:tc>
          <w:tcPr>
            <w:tcW w:w="7824" w:type="dxa"/>
            <w:gridSpan w:val="3"/>
          </w:tcPr>
          <w:p w:rsidR="008435B4" w:rsidRPr="004B6A70" w:rsidRDefault="008435B4" w:rsidP="002E4C8E">
            <w:pPr>
              <w:widowControl w:val="0"/>
              <w:suppressAutoHyphens/>
              <w:jc w:val="both"/>
              <w:rPr>
                <w:kern w:val="2"/>
                <w:sz w:val="26"/>
                <w:szCs w:val="26"/>
              </w:rPr>
            </w:pPr>
          </w:p>
        </w:tc>
      </w:tr>
    </w:tbl>
    <w:p w:rsidR="008435B4" w:rsidRPr="004B6A70" w:rsidRDefault="008435B4" w:rsidP="002E4C8E">
      <w:pPr>
        <w:widowControl w:val="0"/>
        <w:suppressAutoHyphens/>
        <w:spacing w:line="304" w:lineRule="auto"/>
        <w:ind w:firstLine="708"/>
        <w:jc w:val="both"/>
        <w:rPr>
          <w:b/>
          <w:bCs/>
          <w:kern w:val="32"/>
          <w:sz w:val="26"/>
          <w:szCs w:val="26"/>
        </w:rPr>
      </w:pPr>
    </w:p>
    <w:p w:rsidR="008435B4" w:rsidRPr="004B6A70" w:rsidRDefault="008435B4" w:rsidP="002E4C8E">
      <w:pPr>
        <w:widowControl w:val="0"/>
        <w:suppressAutoHyphens/>
        <w:jc w:val="center"/>
        <w:rPr>
          <w:b/>
          <w:bCs/>
          <w:kern w:val="32"/>
          <w:sz w:val="26"/>
          <w:szCs w:val="26"/>
        </w:rPr>
      </w:pPr>
      <w:r w:rsidRPr="004B6A70">
        <w:rPr>
          <w:b/>
          <w:bCs/>
          <w:kern w:val="32"/>
          <w:sz w:val="26"/>
          <w:szCs w:val="26"/>
        </w:rPr>
        <w:t>Повестка дня:</w:t>
      </w:r>
    </w:p>
    <w:p w:rsidR="008435B4" w:rsidRPr="004B6A70" w:rsidRDefault="008435B4" w:rsidP="002E4C8E">
      <w:pPr>
        <w:widowControl w:val="0"/>
        <w:suppressAutoHyphens/>
        <w:jc w:val="center"/>
        <w:rPr>
          <w:b/>
          <w:bCs/>
          <w:caps/>
          <w:kern w:val="32"/>
          <w:sz w:val="26"/>
          <w:szCs w:val="26"/>
        </w:rPr>
      </w:pPr>
    </w:p>
    <w:p w:rsidR="008435B4" w:rsidRPr="004B6A70" w:rsidRDefault="008435B4" w:rsidP="0087189D">
      <w:pPr>
        <w:jc w:val="center"/>
        <w:rPr>
          <w:b/>
          <w:bCs/>
          <w:sz w:val="26"/>
          <w:szCs w:val="26"/>
        </w:rPr>
      </w:pPr>
      <w:r w:rsidRPr="004B6A70">
        <w:rPr>
          <w:kern w:val="32"/>
          <w:sz w:val="26"/>
          <w:szCs w:val="26"/>
        </w:rPr>
        <w:t xml:space="preserve">1. Об итогах </w:t>
      </w:r>
      <w:r w:rsidRPr="004B6A70">
        <w:rPr>
          <w:sz w:val="26"/>
          <w:szCs w:val="26"/>
          <w:lang w:eastAsia="ar-SA"/>
        </w:rPr>
        <w:t>Республиканского</w:t>
      </w:r>
      <w:r w:rsidR="00241DC6" w:rsidRPr="004B6A70">
        <w:rPr>
          <w:sz w:val="26"/>
          <w:szCs w:val="26"/>
          <w:lang w:eastAsia="ar-SA"/>
        </w:rPr>
        <w:t xml:space="preserve"> </w:t>
      </w:r>
      <w:r w:rsidRPr="004B6A70">
        <w:rPr>
          <w:sz w:val="26"/>
          <w:szCs w:val="26"/>
          <w:lang w:eastAsia="ar-SA"/>
        </w:rPr>
        <w:t>конкурса</w:t>
      </w:r>
      <w:r w:rsidR="00241DC6" w:rsidRPr="004B6A70">
        <w:rPr>
          <w:b/>
          <w:bCs/>
          <w:sz w:val="26"/>
          <w:szCs w:val="26"/>
          <w:lang w:eastAsia="ar-SA"/>
        </w:rPr>
        <w:t xml:space="preserve"> </w:t>
      </w:r>
      <w:r w:rsidRPr="004B6A70">
        <w:rPr>
          <w:b/>
          <w:bCs/>
          <w:noProof/>
          <w:sz w:val="26"/>
          <w:szCs w:val="26"/>
        </w:rPr>
        <w:t>«Педагогические горизонты»</w:t>
      </w:r>
    </w:p>
    <w:p w:rsidR="008435B4" w:rsidRPr="004B6A70" w:rsidRDefault="008435B4" w:rsidP="002E4C8E">
      <w:pPr>
        <w:widowControl w:val="0"/>
        <w:suppressAutoHyphens/>
        <w:ind w:firstLine="709"/>
        <w:jc w:val="both"/>
        <w:rPr>
          <w:b/>
          <w:bCs/>
          <w:kern w:val="2"/>
          <w:sz w:val="26"/>
          <w:szCs w:val="26"/>
        </w:rPr>
      </w:pPr>
      <w:r w:rsidRPr="004B6A70">
        <w:rPr>
          <w:b/>
          <w:bCs/>
          <w:kern w:val="2"/>
          <w:sz w:val="26"/>
          <w:szCs w:val="26"/>
        </w:rPr>
        <w:t>СЛУШАЛИ:</w:t>
      </w:r>
    </w:p>
    <w:p w:rsidR="008435B4" w:rsidRPr="004B6A70" w:rsidRDefault="008435B4" w:rsidP="0087189D">
      <w:pPr>
        <w:jc w:val="center"/>
        <w:rPr>
          <w:b/>
          <w:bCs/>
          <w:sz w:val="26"/>
          <w:szCs w:val="26"/>
        </w:rPr>
      </w:pPr>
      <w:r w:rsidRPr="004B6A70">
        <w:rPr>
          <w:kern w:val="32"/>
          <w:sz w:val="26"/>
          <w:szCs w:val="26"/>
        </w:rPr>
        <w:t xml:space="preserve">Председателя жюри </w:t>
      </w:r>
      <w:r w:rsidRPr="004B6A70">
        <w:rPr>
          <w:sz w:val="26"/>
          <w:szCs w:val="26"/>
          <w:lang w:eastAsia="ar-SA"/>
        </w:rPr>
        <w:t>Республиканского конкурса</w:t>
      </w:r>
      <w:r w:rsidRPr="004B6A70">
        <w:rPr>
          <w:b/>
          <w:bCs/>
          <w:noProof/>
          <w:sz w:val="26"/>
          <w:szCs w:val="26"/>
        </w:rPr>
        <w:t xml:space="preserve"> «Педагогические горизонты»</w:t>
      </w:r>
    </w:p>
    <w:p w:rsidR="008435B4" w:rsidRPr="004B6A70" w:rsidRDefault="008435B4" w:rsidP="002E4C8E">
      <w:pPr>
        <w:widowControl w:val="0"/>
        <w:suppressAutoHyphens/>
        <w:ind w:firstLine="708"/>
        <w:jc w:val="both"/>
        <w:rPr>
          <w:i/>
          <w:iCs/>
          <w:kern w:val="2"/>
          <w:sz w:val="26"/>
          <w:szCs w:val="26"/>
        </w:rPr>
      </w:pPr>
      <w:r w:rsidRPr="004B6A70">
        <w:rPr>
          <w:i/>
          <w:iCs/>
          <w:kern w:val="2"/>
          <w:sz w:val="26"/>
          <w:szCs w:val="26"/>
        </w:rPr>
        <w:t xml:space="preserve">Констатирующая часть: </w:t>
      </w:r>
    </w:p>
    <w:p w:rsidR="008435B4" w:rsidRPr="004B6A70" w:rsidRDefault="008435B4" w:rsidP="002E4C8E">
      <w:pPr>
        <w:widowControl w:val="0"/>
        <w:suppressAutoHyphens/>
        <w:ind w:firstLine="708"/>
        <w:jc w:val="both"/>
        <w:rPr>
          <w:kern w:val="2"/>
          <w:sz w:val="26"/>
          <w:szCs w:val="26"/>
        </w:rPr>
      </w:pPr>
      <w:r w:rsidRPr="004B6A70">
        <w:rPr>
          <w:kern w:val="2"/>
          <w:sz w:val="26"/>
          <w:szCs w:val="26"/>
        </w:rPr>
        <w:t xml:space="preserve">1) Основанием для проведения Республиканского конкурса являлись следующие нормативные документы и решения (указываются): </w:t>
      </w:r>
    </w:p>
    <w:p w:rsidR="008435B4" w:rsidRPr="004B6A70" w:rsidRDefault="008435B4" w:rsidP="002E4C8E">
      <w:pPr>
        <w:widowControl w:val="0"/>
        <w:suppressAutoHyphens/>
        <w:ind w:firstLine="708"/>
        <w:jc w:val="both"/>
        <w:rPr>
          <w:i/>
          <w:iCs/>
          <w:kern w:val="2"/>
          <w:sz w:val="26"/>
          <w:szCs w:val="26"/>
        </w:rPr>
      </w:pPr>
      <w:r w:rsidRPr="004B6A70">
        <w:rPr>
          <w:i/>
          <w:iCs/>
          <w:kern w:val="2"/>
          <w:sz w:val="26"/>
          <w:szCs w:val="26"/>
        </w:rPr>
        <w:t>– годовой план работы ГОУ ДПО «</w:t>
      </w:r>
      <w:proofErr w:type="spellStart"/>
      <w:r w:rsidRPr="004B6A70">
        <w:rPr>
          <w:i/>
          <w:iCs/>
          <w:kern w:val="2"/>
          <w:sz w:val="26"/>
          <w:szCs w:val="26"/>
        </w:rPr>
        <w:t>ИРОиПК</w:t>
      </w:r>
      <w:proofErr w:type="spellEnd"/>
      <w:r w:rsidRPr="004B6A70">
        <w:rPr>
          <w:i/>
          <w:iCs/>
          <w:kern w:val="2"/>
          <w:sz w:val="26"/>
          <w:szCs w:val="26"/>
        </w:rPr>
        <w:t>» на 20___/20___ учебный год (приказ от … № __-);</w:t>
      </w:r>
    </w:p>
    <w:p w:rsidR="008435B4" w:rsidRPr="004B6A70" w:rsidRDefault="008435B4" w:rsidP="002E4C8E">
      <w:pPr>
        <w:widowControl w:val="0"/>
        <w:suppressAutoHyphens/>
        <w:ind w:firstLine="708"/>
        <w:jc w:val="both"/>
        <w:rPr>
          <w:i/>
          <w:iCs/>
          <w:kern w:val="2"/>
          <w:sz w:val="26"/>
          <w:szCs w:val="26"/>
        </w:rPr>
      </w:pPr>
      <w:r w:rsidRPr="004B6A70">
        <w:rPr>
          <w:i/>
          <w:iCs/>
          <w:kern w:val="2"/>
          <w:sz w:val="26"/>
          <w:szCs w:val="26"/>
        </w:rPr>
        <w:t xml:space="preserve">– годовой план работы кафедры ___________ </w:t>
      </w:r>
    </w:p>
    <w:p w:rsidR="008435B4" w:rsidRPr="004B6A70" w:rsidRDefault="008435B4" w:rsidP="002E4C8E">
      <w:pPr>
        <w:widowControl w:val="0"/>
        <w:suppressAutoHyphens/>
        <w:ind w:firstLine="708"/>
        <w:jc w:val="both"/>
        <w:rPr>
          <w:i/>
          <w:iCs/>
          <w:kern w:val="2"/>
          <w:sz w:val="26"/>
          <w:szCs w:val="26"/>
        </w:rPr>
      </w:pPr>
      <w:r w:rsidRPr="004B6A70">
        <w:rPr>
          <w:kern w:val="2"/>
          <w:sz w:val="26"/>
          <w:szCs w:val="26"/>
        </w:rPr>
        <w:t xml:space="preserve">– </w:t>
      </w:r>
      <w:r w:rsidRPr="004B6A70">
        <w:rPr>
          <w:i/>
          <w:iCs/>
          <w:kern w:val="2"/>
          <w:sz w:val="26"/>
          <w:szCs w:val="26"/>
        </w:rPr>
        <w:t>приказ ректора ГОУ ДПО «</w:t>
      </w:r>
      <w:proofErr w:type="spellStart"/>
      <w:r w:rsidRPr="004B6A70">
        <w:rPr>
          <w:i/>
          <w:iCs/>
          <w:kern w:val="2"/>
          <w:sz w:val="26"/>
          <w:szCs w:val="26"/>
        </w:rPr>
        <w:t>ИРОиПК</w:t>
      </w:r>
      <w:proofErr w:type="spellEnd"/>
      <w:r w:rsidRPr="004B6A70">
        <w:rPr>
          <w:i/>
          <w:iCs/>
          <w:kern w:val="2"/>
          <w:sz w:val="26"/>
          <w:szCs w:val="26"/>
        </w:rPr>
        <w:t>» от. …….</w:t>
      </w:r>
      <w:r w:rsidR="00241DC6" w:rsidRPr="004B6A70">
        <w:rPr>
          <w:i/>
          <w:iCs/>
          <w:kern w:val="2"/>
          <w:sz w:val="26"/>
          <w:szCs w:val="26"/>
        </w:rPr>
        <w:t xml:space="preserve"> </w:t>
      </w:r>
      <w:r w:rsidRPr="004B6A70">
        <w:rPr>
          <w:i/>
          <w:iCs/>
          <w:kern w:val="2"/>
          <w:sz w:val="26"/>
          <w:szCs w:val="26"/>
        </w:rPr>
        <w:t>№……</w:t>
      </w:r>
      <w:r w:rsidR="00241DC6" w:rsidRPr="004B6A70">
        <w:rPr>
          <w:i/>
          <w:iCs/>
          <w:kern w:val="2"/>
          <w:sz w:val="26"/>
          <w:szCs w:val="26"/>
        </w:rPr>
        <w:t xml:space="preserve"> </w:t>
      </w:r>
      <w:r w:rsidRPr="004B6A70">
        <w:rPr>
          <w:i/>
          <w:iCs/>
          <w:kern w:val="2"/>
          <w:sz w:val="26"/>
          <w:szCs w:val="26"/>
        </w:rPr>
        <w:t xml:space="preserve">«О формировании членского состава жюри»; </w:t>
      </w:r>
    </w:p>
    <w:p w:rsidR="008435B4" w:rsidRPr="004B6A70" w:rsidRDefault="008435B4" w:rsidP="0087189D">
      <w:pPr>
        <w:ind w:firstLine="720"/>
        <w:jc w:val="both"/>
        <w:rPr>
          <w:sz w:val="26"/>
          <w:szCs w:val="26"/>
        </w:rPr>
      </w:pPr>
      <w:r w:rsidRPr="004B6A70">
        <w:rPr>
          <w:i/>
          <w:iCs/>
          <w:kern w:val="2"/>
          <w:sz w:val="26"/>
          <w:szCs w:val="26"/>
        </w:rPr>
        <w:t xml:space="preserve">– Положение о порядке проведения </w:t>
      </w:r>
      <w:r w:rsidRPr="004B6A70">
        <w:rPr>
          <w:sz w:val="26"/>
          <w:szCs w:val="26"/>
          <w:lang w:eastAsia="ar-SA"/>
        </w:rPr>
        <w:t>Республиканского конкурса</w:t>
      </w:r>
      <w:r w:rsidR="00241DC6" w:rsidRPr="004B6A70">
        <w:rPr>
          <w:sz w:val="26"/>
          <w:szCs w:val="26"/>
          <w:lang w:eastAsia="ar-SA"/>
        </w:rPr>
        <w:t xml:space="preserve"> </w:t>
      </w:r>
      <w:r w:rsidRPr="004B6A70">
        <w:rPr>
          <w:noProof/>
          <w:sz w:val="26"/>
          <w:szCs w:val="26"/>
        </w:rPr>
        <w:t>«Педагогические горизонты».</w:t>
      </w:r>
    </w:p>
    <w:p w:rsidR="008435B4" w:rsidRPr="004B6A70" w:rsidRDefault="008435B4" w:rsidP="002E4C8E">
      <w:pPr>
        <w:widowControl w:val="0"/>
        <w:suppressAutoHyphens/>
        <w:jc w:val="both"/>
        <w:rPr>
          <w:kern w:val="2"/>
          <w:sz w:val="26"/>
          <w:szCs w:val="26"/>
        </w:rPr>
      </w:pPr>
    </w:p>
    <w:p w:rsidR="008435B4" w:rsidRPr="004B6A70" w:rsidRDefault="008435B4" w:rsidP="002E4C8E">
      <w:pPr>
        <w:widowControl w:val="0"/>
        <w:suppressAutoHyphens/>
        <w:ind w:firstLine="708"/>
        <w:jc w:val="both"/>
        <w:rPr>
          <w:kern w:val="2"/>
          <w:sz w:val="26"/>
          <w:szCs w:val="26"/>
        </w:rPr>
      </w:pPr>
      <w:r w:rsidRPr="004B6A70">
        <w:rPr>
          <w:kern w:val="2"/>
          <w:sz w:val="26"/>
          <w:szCs w:val="26"/>
        </w:rPr>
        <w:t>2)</w:t>
      </w:r>
      <w:r w:rsidR="00241DC6" w:rsidRPr="004B6A70">
        <w:rPr>
          <w:kern w:val="2"/>
          <w:sz w:val="26"/>
          <w:szCs w:val="26"/>
        </w:rPr>
        <w:t xml:space="preserve"> </w:t>
      </w:r>
      <w:r w:rsidRPr="004B6A70">
        <w:rPr>
          <w:kern w:val="2"/>
          <w:sz w:val="26"/>
          <w:szCs w:val="26"/>
        </w:rPr>
        <w:t xml:space="preserve">К участию в Республиканском конкурсе допущены конкурсные работы как соответствующие установленным требованиям следующих конкурсантов (указываются в табличной форме): </w:t>
      </w:r>
    </w:p>
    <w:p w:rsidR="008435B4" w:rsidRPr="004B6A70" w:rsidRDefault="008435B4" w:rsidP="002E4C8E">
      <w:pPr>
        <w:widowControl w:val="0"/>
        <w:suppressAutoHyphens/>
        <w:ind w:firstLine="708"/>
        <w:jc w:val="both"/>
        <w:rPr>
          <w:kern w:val="2"/>
          <w:sz w:val="26"/>
          <w:szCs w:val="26"/>
        </w:rPr>
      </w:pPr>
    </w:p>
    <w:tbl>
      <w:tblPr>
        <w:tblpPr w:leftFromText="180" w:rightFromText="180" w:vertAnchor="text" w:horzAnchor="page" w:tblpX="698" w:tblpY="158"/>
        <w:tblW w:w="52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2537"/>
        <w:gridCol w:w="2256"/>
        <w:gridCol w:w="5474"/>
      </w:tblGrid>
      <w:tr w:rsidR="008435B4" w:rsidRPr="004B6A70">
        <w:tc>
          <w:tcPr>
            <w:tcW w:w="294" w:type="pct"/>
            <w:vAlign w:val="center"/>
          </w:tcPr>
          <w:p w:rsidR="008435B4" w:rsidRPr="004B6A70" w:rsidRDefault="008435B4" w:rsidP="002E4C8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sz w:val="26"/>
                <w:szCs w:val="26"/>
                <w:lang w:val="en-US"/>
              </w:rPr>
            </w:pPr>
            <w:r w:rsidRPr="004B6A70">
              <w:rPr>
                <w:sz w:val="26"/>
                <w:szCs w:val="26"/>
                <w:lang w:val="en-US"/>
              </w:rPr>
              <w:t>№</w:t>
            </w:r>
          </w:p>
          <w:p w:rsidR="008435B4" w:rsidRPr="004B6A70" w:rsidRDefault="008435B4" w:rsidP="002E4C8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  <w:r w:rsidRPr="004B6A70">
              <w:rPr>
                <w:sz w:val="26"/>
                <w:szCs w:val="26"/>
                <w:lang w:val="en-US"/>
              </w:rPr>
              <w:t>п/п</w:t>
            </w:r>
          </w:p>
        </w:tc>
        <w:tc>
          <w:tcPr>
            <w:tcW w:w="1163" w:type="pct"/>
            <w:vAlign w:val="center"/>
          </w:tcPr>
          <w:p w:rsidR="008435B4" w:rsidRPr="004B6A70" w:rsidRDefault="008435B4" w:rsidP="002E4C8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4B6A70">
              <w:rPr>
                <w:sz w:val="26"/>
                <w:szCs w:val="26"/>
              </w:rPr>
              <w:t>Наименование организации образования</w:t>
            </w:r>
          </w:p>
        </w:tc>
        <w:tc>
          <w:tcPr>
            <w:tcW w:w="1034" w:type="pct"/>
            <w:vAlign w:val="center"/>
          </w:tcPr>
          <w:p w:rsidR="008435B4" w:rsidRPr="004B6A70" w:rsidRDefault="008435B4" w:rsidP="002E4C8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4B6A70">
              <w:rPr>
                <w:sz w:val="26"/>
                <w:szCs w:val="26"/>
              </w:rPr>
              <w:t>Фамилия, имя, отчество</w:t>
            </w:r>
          </w:p>
          <w:p w:rsidR="008435B4" w:rsidRPr="004B6A70" w:rsidRDefault="008435B4" w:rsidP="002E4C8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4B6A70">
              <w:rPr>
                <w:sz w:val="26"/>
                <w:szCs w:val="26"/>
              </w:rPr>
              <w:t>конкурсанта</w:t>
            </w:r>
          </w:p>
        </w:tc>
        <w:tc>
          <w:tcPr>
            <w:tcW w:w="2509" w:type="pct"/>
            <w:vAlign w:val="center"/>
          </w:tcPr>
          <w:p w:rsidR="008435B4" w:rsidRPr="004B6A70" w:rsidRDefault="008435B4" w:rsidP="002E4C8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4B6A70">
              <w:rPr>
                <w:sz w:val="26"/>
                <w:szCs w:val="26"/>
              </w:rPr>
              <w:t>Номинация, название работы</w:t>
            </w:r>
          </w:p>
        </w:tc>
      </w:tr>
      <w:tr w:rsidR="008435B4" w:rsidRPr="004B6A70">
        <w:tc>
          <w:tcPr>
            <w:tcW w:w="294" w:type="pct"/>
          </w:tcPr>
          <w:p w:rsidR="008435B4" w:rsidRPr="004B6A70" w:rsidRDefault="008435B4" w:rsidP="002E4C8E">
            <w:pPr>
              <w:jc w:val="center"/>
              <w:rPr>
                <w:sz w:val="26"/>
                <w:szCs w:val="26"/>
              </w:rPr>
            </w:pPr>
            <w:r w:rsidRPr="004B6A70">
              <w:rPr>
                <w:sz w:val="26"/>
                <w:szCs w:val="26"/>
              </w:rPr>
              <w:t>1</w:t>
            </w:r>
          </w:p>
        </w:tc>
        <w:tc>
          <w:tcPr>
            <w:tcW w:w="1163" w:type="pct"/>
          </w:tcPr>
          <w:p w:rsidR="008435B4" w:rsidRPr="004B6A70" w:rsidRDefault="008435B4" w:rsidP="002E4C8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34" w:type="pct"/>
          </w:tcPr>
          <w:p w:rsidR="008435B4" w:rsidRPr="004B6A70" w:rsidRDefault="008435B4" w:rsidP="002E4C8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509" w:type="pct"/>
          </w:tcPr>
          <w:p w:rsidR="008435B4" w:rsidRPr="004B6A70" w:rsidRDefault="008435B4" w:rsidP="002E4C8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8435B4" w:rsidRPr="004B6A70">
        <w:tc>
          <w:tcPr>
            <w:tcW w:w="294" w:type="pct"/>
          </w:tcPr>
          <w:p w:rsidR="008435B4" w:rsidRPr="004B6A70" w:rsidRDefault="008435B4" w:rsidP="002E4C8E">
            <w:pPr>
              <w:jc w:val="center"/>
              <w:rPr>
                <w:sz w:val="26"/>
                <w:szCs w:val="26"/>
              </w:rPr>
            </w:pPr>
            <w:r w:rsidRPr="004B6A70">
              <w:rPr>
                <w:sz w:val="26"/>
                <w:szCs w:val="26"/>
              </w:rPr>
              <w:t>2</w:t>
            </w:r>
          </w:p>
        </w:tc>
        <w:tc>
          <w:tcPr>
            <w:tcW w:w="1163" w:type="pct"/>
          </w:tcPr>
          <w:p w:rsidR="008435B4" w:rsidRPr="004B6A70" w:rsidRDefault="008435B4" w:rsidP="002E4C8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34" w:type="pct"/>
          </w:tcPr>
          <w:p w:rsidR="008435B4" w:rsidRPr="004B6A70" w:rsidRDefault="008435B4" w:rsidP="002E4C8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509" w:type="pct"/>
          </w:tcPr>
          <w:p w:rsidR="008435B4" w:rsidRPr="004B6A70" w:rsidRDefault="008435B4" w:rsidP="002E4C8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8435B4" w:rsidRPr="004B6A70">
        <w:tc>
          <w:tcPr>
            <w:tcW w:w="294" w:type="pct"/>
          </w:tcPr>
          <w:p w:rsidR="008435B4" w:rsidRPr="004B6A70" w:rsidRDefault="008435B4" w:rsidP="002E4C8E">
            <w:pPr>
              <w:jc w:val="center"/>
              <w:rPr>
                <w:sz w:val="26"/>
                <w:szCs w:val="26"/>
              </w:rPr>
            </w:pPr>
            <w:r w:rsidRPr="004B6A70">
              <w:rPr>
                <w:sz w:val="26"/>
                <w:szCs w:val="26"/>
              </w:rPr>
              <w:t>3</w:t>
            </w:r>
          </w:p>
        </w:tc>
        <w:tc>
          <w:tcPr>
            <w:tcW w:w="1163" w:type="pct"/>
          </w:tcPr>
          <w:p w:rsidR="008435B4" w:rsidRPr="004B6A70" w:rsidRDefault="008435B4" w:rsidP="002E4C8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34" w:type="pct"/>
          </w:tcPr>
          <w:p w:rsidR="008435B4" w:rsidRPr="004B6A70" w:rsidRDefault="008435B4" w:rsidP="002E4C8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509" w:type="pct"/>
          </w:tcPr>
          <w:p w:rsidR="008435B4" w:rsidRPr="004B6A70" w:rsidRDefault="008435B4" w:rsidP="002E4C8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8435B4" w:rsidRPr="004B6A70">
        <w:tc>
          <w:tcPr>
            <w:tcW w:w="294" w:type="pct"/>
          </w:tcPr>
          <w:p w:rsidR="008435B4" w:rsidRPr="004B6A70" w:rsidRDefault="008435B4" w:rsidP="002E4C8E">
            <w:pPr>
              <w:jc w:val="center"/>
              <w:rPr>
                <w:sz w:val="26"/>
                <w:szCs w:val="26"/>
              </w:rPr>
            </w:pPr>
            <w:r w:rsidRPr="004B6A70">
              <w:rPr>
                <w:sz w:val="26"/>
                <w:szCs w:val="26"/>
              </w:rPr>
              <w:t>и т.д.</w:t>
            </w:r>
          </w:p>
        </w:tc>
        <w:tc>
          <w:tcPr>
            <w:tcW w:w="1163" w:type="pct"/>
          </w:tcPr>
          <w:p w:rsidR="008435B4" w:rsidRPr="004B6A70" w:rsidRDefault="008435B4" w:rsidP="002E4C8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34" w:type="pct"/>
          </w:tcPr>
          <w:p w:rsidR="008435B4" w:rsidRPr="004B6A70" w:rsidRDefault="008435B4" w:rsidP="002E4C8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509" w:type="pct"/>
          </w:tcPr>
          <w:p w:rsidR="008435B4" w:rsidRPr="004B6A70" w:rsidRDefault="008435B4" w:rsidP="002E4C8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8435B4" w:rsidRPr="004B6A70" w:rsidRDefault="008435B4" w:rsidP="002E4C8E">
      <w:pPr>
        <w:jc w:val="both"/>
        <w:rPr>
          <w:sz w:val="26"/>
          <w:szCs w:val="26"/>
        </w:rPr>
      </w:pPr>
    </w:p>
    <w:p w:rsidR="008435B4" w:rsidRPr="004B6A70" w:rsidRDefault="008435B4" w:rsidP="002E4C8E">
      <w:pPr>
        <w:ind w:firstLine="709"/>
        <w:jc w:val="both"/>
        <w:rPr>
          <w:i/>
          <w:iCs/>
          <w:sz w:val="26"/>
          <w:szCs w:val="26"/>
        </w:rPr>
      </w:pPr>
      <w:r w:rsidRPr="004B6A70">
        <w:rPr>
          <w:sz w:val="26"/>
          <w:szCs w:val="26"/>
        </w:rPr>
        <w:t xml:space="preserve">3) Общая оценка представленных конкурсных работ </w:t>
      </w:r>
      <w:r w:rsidRPr="004B6A70">
        <w:rPr>
          <w:i/>
          <w:iCs/>
          <w:sz w:val="26"/>
          <w:szCs w:val="26"/>
        </w:rPr>
        <w:t xml:space="preserve">(указываются положительные стороны и недостатки методических разработок, выявленные в ходе оценочной процедуры). </w:t>
      </w:r>
    </w:p>
    <w:p w:rsidR="008435B4" w:rsidRPr="004B6A70" w:rsidRDefault="008435B4" w:rsidP="002E4C8E">
      <w:pPr>
        <w:ind w:firstLine="709"/>
        <w:jc w:val="both"/>
        <w:rPr>
          <w:sz w:val="26"/>
          <w:szCs w:val="26"/>
        </w:rPr>
      </w:pPr>
      <w:r w:rsidRPr="004B6A70">
        <w:rPr>
          <w:sz w:val="26"/>
          <w:szCs w:val="26"/>
        </w:rPr>
        <w:t xml:space="preserve">4) Оценка результатов по сумме баллов за представленные конкурсные работы (указывается в табличной форме). </w:t>
      </w:r>
    </w:p>
    <w:p w:rsidR="008435B4" w:rsidRPr="004B6A70" w:rsidRDefault="008435B4" w:rsidP="002E4C8E">
      <w:pPr>
        <w:jc w:val="both"/>
        <w:rPr>
          <w:sz w:val="26"/>
          <w:szCs w:val="26"/>
        </w:rPr>
      </w:pPr>
    </w:p>
    <w:tbl>
      <w:tblPr>
        <w:tblW w:w="518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"/>
        <w:gridCol w:w="2881"/>
        <w:gridCol w:w="2333"/>
        <w:gridCol w:w="3690"/>
        <w:gridCol w:w="1075"/>
      </w:tblGrid>
      <w:tr w:rsidR="008435B4" w:rsidRPr="004B6A70">
        <w:trPr>
          <w:cantSplit/>
          <w:trHeight w:val="2412"/>
        </w:trPr>
        <w:tc>
          <w:tcPr>
            <w:tcW w:w="359" w:type="pct"/>
            <w:vAlign w:val="center"/>
          </w:tcPr>
          <w:p w:rsidR="008435B4" w:rsidRPr="004B6A70" w:rsidRDefault="008435B4" w:rsidP="002E4C8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sz w:val="26"/>
                <w:szCs w:val="26"/>
              </w:rPr>
            </w:pPr>
            <w:r w:rsidRPr="004B6A70">
              <w:rPr>
                <w:sz w:val="26"/>
                <w:szCs w:val="26"/>
              </w:rPr>
              <w:lastRenderedPageBreak/>
              <w:t>№</w:t>
            </w:r>
          </w:p>
          <w:p w:rsidR="008435B4" w:rsidRPr="004B6A70" w:rsidRDefault="008435B4" w:rsidP="002E4C8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r w:rsidRPr="004B6A70">
              <w:rPr>
                <w:sz w:val="26"/>
                <w:szCs w:val="26"/>
              </w:rPr>
              <w:t>п/п</w:t>
            </w:r>
          </w:p>
        </w:tc>
        <w:tc>
          <w:tcPr>
            <w:tcW w:w="1340" w:type="pct"/>
            <w:vAlign w:val="center"/>
          </w:tcPr>
          <w:p w:rsidR="008435B4" w:rsidRPr="004B6A70" w:rsidRDefault="008435B4" w:rsidP="00AE60C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4B6A70">
              <w:rPr>
                <w:sz w:val="26"/>
                <w:szCs w:val="26"/>
              </w:rPr>
              <w:t>Наименование организации образования</w:t>
            </w:r>
          </w:p>
        </w:tc>
        <w:tc>
          <w:tcPr>
            <w:tcW w:w="1085" w:type="pct"/>
            <w:textDirection w:val="btLr"/>
            <w:vAlign w:val="center"/>
          </w:tcPr>
          <w:p w:rsidR="008435B4" w:rsidRPr="004B6A70" w:rsidRDefault="008435B4" w:rsidP="002E4C8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4B6A70">
              <w:rPr>
                <w:sz w:val="26"/>
                <w:szCs w:val="26"/>
              </w:rPr>
              <w:t>Фамилия, имя, отчество</w:t>
            </w:r>
          </w:p>
          <w:p w:rsidR="008435B4" w:rsidRPr="004B6A70" w:rsidRDefault="008435B4" w:rsidP="002E4C8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4B6A70">
              <w:rPr>
                <w:sz w:val="26"/>
                <w:szCs w:val="26"/>
              </w:rPr>
              <w:t>конкурсанта</w:t>
            </w:r>
          </w:p>
        </w:tc>
        <w:tc>
          <w:tcPr>
            <w:tcW w:w="1716" w:type="pct"/>
            <w:vAlign w:val="center"/>
          </w:tcPr>
          <w:p w:rsidR="008435B4" w:rsidRPr="004B6A70" w:rsidRDefault="008435B4" w:rsidP="002E4C8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4B6A70">
              <w:rPr>
                <w:sz w:val="26"/>
                <w:szCs w:val="26"/>
              </w:rPr>
              <w:t>Номинация, название работы</w:t>
            </w:r>
          </w:p>
        </w:tc>
        <w:tc>
          <w:tcPr>
            <w:tcW w:w="500" w:type="pct"/>
            <w:textDirection w:val="btLr"/>
            <w:vAlign w:val="center"/>
          </w:tcPr>
          <w:p w:rsidR="008435B4" w:rsidRPr="004B6A70" w:rsidRDefault="008435B4" w:rsidP="002E4C8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4B6A70">
              <w:rPr>
                <w:sz w:val="26"/>
                <w:szCs w:val="26"/>
              </w:rPr>
              <w:t>Сумма баллов</w:t>
            </w:r>
          </w:p>
        </w:tc>
      </w:tr>
      <w:tr w:rsidR="008435B4" w:rsidRPr="004B6A70">
        <w:trPr>
          <w:trHeight w:val="305"/>
        </w:trPr>
        <w:tc>
          <w:tcPr>
            <w:tcW w:w="359" w:type="pct"/>
          </w:tcPr>
          <w:p w:rsidR="008435B4" w:rsidRPr="004B6A70" w:rsidRDefault="008435B4" w:rsidP="002E4C8E">
            <w:pPr>
              <w:jc w:val="center"/>
              <w:rPr>
                <w:sz w:val="26"/>
                <w:szCs w:val="26"/>
              </w:rPr>
            </w:pPr>
            <w:r w:rsidRPr="004B6A70">
              <w:rPr>
                <w:sz w:val="26"/>
                <w:szCs w:val="26"/>
              </w:rPr>
              <w:t>1</w:t>
            </w:r>
          </w:p>
        </w:tc>
        <w:tc>
          <w:tcPr>
            <w:tcW w:w="1340" w:type="pct"/>
          </w:tcPr>
          <w:p w:rsidR="008435B4" w:rsidRPr="004B6A70" w:rsidRDefault="008435B4" w:rsidP="002E4C8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85" w:type="pct"/>
          </w:tcPr>
          <w:p w:rsidR="008435B4" w:rsidRPr="004B6A70" w:rsidRDefault="008435B4" w:rsidP="002E4C8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16" w:type="pct"/>
          </w:tcPr>
          <w:p w:rsidR="008435B4" w:rsidRPr="004B6A70" w:rsidRDefault="008435B4" w:rsidP="002E4C8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00" w:type="pct"/>
          </w:tcPr>
          <w:p w:rsidR="008435B4" w:rsidRPr="004B6A70" w:rsidRDefault="008435B4" w:rsidP="002E4C8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8435B4" w:rsidRPr="004B6A70">
        <w:trPr>
          <w:trHeight w:val="289"/>
        </w:trPr>
        <w:tc>
          <w:tcPr>
            <w:tcW w:w="359" w:type="pct"/>
          </w:tcPr>
          <w:p w:rsidR="008435B4" w:rsidRPr="004B6A70" w:rsidRDefault="008435B4" w:rsidP="002E4C8E">
            <w:pPr>
              <w:jc w:val="center"/>
              <w:rPr>
                <w:sz w:val="26"/>
                <w:szCs w:val="26"/>
              </w:rPr>
            </w:pPr>
            <w:r w:rsidRPr="004B6A70">
              <w:rPr>
                <w:sz w:val="26"/>
                <w:szCs w:val="26"/>
              </w:rPr>
              <w:t>2</w:t>
            </w:r>
          </w:p>
        </w:tc>
        <w:tc>
          <w:tcPr>
            <w:tcW w:w="1340" w:type="pct"/>
          </w:tcPr>
          <w:p w:rsidR="008435B4" w:rsidRPr="004B6A70" w:rsidRDefault="008435B4" w:rsidP="002E4C8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85" w:type="pct"/>
          </w:tcPr>
          <w:p w:rsidR="008435B4" w:rsidRPr="004B6A70" w:rsidRDefault="008435B4" w:rsidP="002E4C8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16" w:type="pct"/>
          </w:tcPr>
          <w:p w:rsidR="008435B4" w:rsidRPr="004B6A70" w:rsidRDefault="008435B4" w:rsidP="002E4C8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00" w:type="pct"/>
          </w:tcPr>
          <w:p w:rsidR="008435B4" w:rsidRPr="004B6A70" w:rsidRDefault="008435B4" w:rsidP="002E4C8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8435B4" w:rsidRPr="004B6A70">
        <w:trPr>
          <w:trHeight w:val="305"/>
        </w:trPr>
        <w:tc>
          <w:tcPr>
            <w:tcW w:w="359" w:type="pct"/>
          </w:tcPr>
          <w:p w:rsidR="008435B4" w:rsidRPr="004B6A70" w:rsidRDefault="008435B4" w:rsidP="002E4C8E">
            <w:pPr>
              <w:jc w:val="center"/>
              <w:rPr>
                <w:sz w:val="26"/>
                <w:szCs w:val="26"/>
              </w:rPr>
            </w:pPr>
            <w:r w:rsidRPr="004B6A70">
              <w:rPr>
                <w:sz w:val="26"/>
                <w:szCs w:val="26"/>
              </w:rPr>
              <w:t>3</w:t>
            </w:r>
          </w:p>
        </w:tc>
        <w:tc>
          <w:tcPr>
            <w:tcW w:w="1340" w:type="pct"/>
          </w:tcPr>
          <w:p w:rsidR="008435B4" w:rsidRPr="004B6A70" w:rsidRDefault="008435B4" w:rsidP="002E4C8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85" w:type="pct"/>
          </w:tcPr>
          <w:p w:rsidR="008435B4" w:rsidRPr="004B6A70" w:rsidRDefault="008435B4" w:rsidP="002E4C8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16" w:type="pct"/>
          </w:tcPr>
          <w:p w:rsidR="008435B4" w:rsidRPr="004B6A70" w:rsidRDefault="008435B4" w:rsidP="002E4C8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00" w:type="pct"/>
          </w:tcPr>
          <w:p w:rsidR="008435B4" w:rsidRPr="004B6A70" w:rsidRDefault="008435B4" w:rsidP="002E4C8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8435B4" w:rsidRPr="004B6A70">
        <w:trPr>
          <w:trHeight w:val="609"/>
        </w:trPr>
        <w:tc>
          <w:tcPr>
            <w:tcW w:w="359" w:type="pct"/>
          </w:tcPr>
          <w:p w:rsidR="008435B4" w:rsidRPr="004B6A70" w:rsidRDefault="008435B4" w:rsidP="002E4C8E">
            <w:pPr>
              <w:jc w:val="center"/>
              <w:rPr>
                <w:sz w:val="26"/>
                <w:szCs w:val="26"/>
              </w:rPr>
            </w:pPr>
            <w:r w:rsidRPr="004B6A70">
              <w:rPr>
                <w:sz w:val="26"/>
                <w:szCs w:val="26"/>
              </w:rPr>
              <w:t>и т.д.</w:t>
            </w:r>
          </w:p>
        </w:tc>
        <w:tc>
          <w:tcPr>
            <w:tcW w:w="1340" w:type="pct"/>
          </w:tcPr>
          <w:p w:rsidR="008435B4" w:rsidRPr="004B6A70" w:rsidRDefault="008435B4" w:rsidP="002E4C8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85" w:type="pct"/>
          </w:tcPr>
          <w:p w:rsidR="008435B4" w:rsidRPr="004B6A70" w:rsidRDefault="008435B4" w:rsidP="002E4C8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16" w:type="pct"/>
          </w:tcPr>
          <w:p w:rsidR="008435B4" w:rsidRPr="004B6A70" w:rsidRDefault="008435B4" w:rsidP="002E4C8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00" w:type="pct"/>
          </w:tcPr>
          <w:p w:rsidR="008435B4" w:rsidRPr="004B6A70" w:rsidRDefault="008435B4" w:rsidP="002E4C8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8435B4" w:rsidRPr="004B6A70" w:rsidRDefault="008435B4" w:rsidP="002E4C8E">
      <w:pPr>
        <w:jc w:val="both"/>
        <w:rPr>
          <w:sz w:val="26"/>
          <w:szCs w:val="26"/>
        </w:rPr>
      </w:pPr>
    </w:p>
    <w:p w:rsidR="008435B4" w:rsidRPr="004B6A70" w:rsidRDefault="008435B4" w:rsidP="002E4C8E">
      <w:pPr>
        <w:jc w:val="both"/>
        <w:rPr>
          <w:b/>
          <w:bCs/>
          <w:sz w:val="26"/>
          <w:szCs w:val="26"/>
        </w:rPr>
      </w:pPr>
      <w:r w:rsidRPr="004B6A70">
        <w:rPr>
          <w:b/>
          <w:bCs/>
          <w:sz w:val="26"/>
          <w:szCs w:val="26"/>
        </w:rPr>
        <w:t>РЕШИЛИ:</w:t>
      </w:r>
    </w:p>
    <w:p w:rsidR="008435B4" w:rsidRPr="004B6A70" w:rsidRDefault="008435B4" w:rsidP="0087189D">
      <w:pPr>
        <w:jc w:val="both"/>
        <w:rPr>
          <w:b/>
          <w:bCs/>
          <w:sz w:val="26"/>
          <w:szCs w:val="26"/>
        </w:rPr>
      </w:pPr>
      <w:r w:rsidRPr="004B6A70">
        <w:t xml:space="preserve">По результатам оценочной процедуры на соответствие представленных конкурсных работ установленным критериям определить победителя и призеров </w:t>
      </w:r>
      <w:r w:rsidRPr="004B6A70">
        <w:rPr>
          <w:lang w:eastAsia="ar-SA"/>
        </w:rPr>
        <w:t>Республиканского конкурса</w:t>
      </w:r>
      <w:r w:rsidR="00241DC6" w:rsidRPr="004B6A70">
        <w:rPr>
          <w:lang w:eastAsia="ar-SA"/>
        </w:rPr>
        <w:t xml:space="preserve"> </w:t>
      </w:r>
      <w:r w:rsidRPr="004B6A70">
        <w:rPr>
          <w:noProof/>
        </w:rPr>
        <w:t>«Педагогические горизонты» в номинации (указывается вид номинации, согласно информационному письму) *</w:t>
      </w:r>
    </w:p>
    <w:tbl>
      <w:tblPr>
        <w:tblW w:w="495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"/>
        <w:gridCol w:w="3010"/>
        <w:gridCol w:w="3045"/>
        <w:gridCol w:w="2503"/>
        <w:gridCol w:w="998"/>
      </w:tblGrid>
      <w:tr w:rsidR="008435B4" w:rsidRPr="004B6A70">
        <w:trPr>
          <w:cantSplit/>
          <w:trHeight w:val="2621"/>
        </w:trPr>
        <w:tc>
          <w:tcPr>
            <w:tcW w:w="346" w:type="pct"/>
            <w:vAlign w:val="center"/>
          </w:tcPr>
          <w:p w:rsidR="008435B4" w:rsidRPr="004B6A70" w:rsidRDefault="008435B4" w:rsidP="002E4C8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sz w:val="26"/>
                <w:szCs w:val="26"/>
              </w:rPr>
            </w:pPr>
            <w:r w:rsidRPr="004B6A70">
              <w:rPr>
                <w:sz w:val="26"/>
                <w:szCs w:val="26"/>
              </w:rPr>
              <w:t>№</w:t>
            </w:r>
          </w:p>
          <w:p w:rsidR="008435B4" w:rsidRPr="004B6A70" w:rsidRDefault="008435B4" w:rsidP="002E4C8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4B6A70">
              <w:rPr>
                <w:sz w:val="26"/>
                <w:szCs w:val="26"/>
              </w:rPr>
              <w:t>п/п</w:t>
            </w:r>
          </w:p>
        </w:tc>
        <w:tc>
          <w:tcPr>
            <w:tcW w:w="1466" w:type="pct"/>
            <w:vAlign w:val="center"/>
          </w:tcPr>
          <w:p w:rsidR="008435B4" w:rsidRPr="004B6A70" w:rsidRDefault="008435B4" w:rsidP="00AE60C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4B6A70">
              <w:rPr>
                <w:sz w:val="26"/>
                <w:szCs w:val="26"/>
              </w:rPr>
              <w:t>Наименование организации образования</w:t>
            </w:r>
          </w:p>
        </w:tc>
        <w:tc>
          <w:tcPr>
            <w:tcW w:w="1483" w:type="pct"/>
            <w:vAlign w:val="center"/>
          </w:tcPr>
          <w:p w:rsidR="008435B4" w:rsidRPr="004B6A70" w:rsidRDefault="008435B4" w:rsidP="002E4C8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4B6A70">
              <w:rPr>
                <w:sz w:val="26"/>
                <w:szCs w:val="26"/>
              </w:rPr>
              <w:t>Фамилия, имя, отчество</w:t>
            </w:r>
          </w:p>
          <w:p w:rsidR="008435B4" w:rsidRPr="004B6A70" w:rsidRDefault="008435B4" w:rsidP="002E4C8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4B6A70">
              <w:rPr>
                <w:sz w:val="26"/>
                <w:szCs w:val="26"/>
              </w:rPr>
              <w:t>конкурсанта</w:t>
            </w:r>
          </w:p>
        </w:tc>
        <w:tc>
          <w:tcPr>
            <w:tcW w:w="1219" w:type="pct"/>
            <w:vAlign w:val="center"/>
          </w:tcPr>
          <w:p w:rsidR="008435B4" w:rsidRPr="004B6A70" w:rsidRDefault="008435B4" w:rsidP="002E4C8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4B6A70">
              <w:rPr>
                <w:sz w:val="26"/>
                <w:szCs w:val="26"/>
              </w:rPr>
              <w:t>Номинация, название работы</w:t>
            </w:r>
          </w:p>
        </w:tc>
        <w:tc>
          <w:tcPr>
            <w:tcW w:w="486" w:type="pct"/>
            <w:vAlign w:val="center"/>
          </w:tcPr>
          <w:p w:rsidR="008435B4" w:rsidRPr="004B6A70" w:rsidRDefault="008435B4" w:rsidP="002E4C8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4B6A70">
              <w:rPr>
                <w:sz w:val="26"/>
                <w:szCs w:val="26"/>
              </w:rPr>
              <w:t>Место</w:t>
            </w:r>
          </w:p>
        </w:tc>
      </w:tr>
      <w:tr w:rsidR="008435B4" w:rsidRPr="004B6A70">
        <w:trPr>
          <w:trHeight w:val="290"/>
        </w:trPr>
        <w:tc>
          <w:tcPr>
            <w:tcW w:w="346" w:type="pct"/>
          </w:tcPr>
          <w:p w:rsidR="008435B4" w:rsidRPr="004B6A70" w:rsidRDefault="008435B4" w:rsidP="002E4C8E">
            <w:pPr>
              <w:jc w:val="center"/>
              <w:rPr>
                <w:sz w:val="26"/>
                <w:szCs w:val="26"/>
              </w:rPr>
            </w:pPr>
            <w:r w:rsidRPr="004B6A70">
              <w:rPr>
                <w:sz w:val="26"/>
                <w:szCs w:val="26"/>
              </w:rPr>
              <w:t>1</w:t>
            </w:r>
          </w:p>
        </w:tc>
        <w:tc>
          <w:tcPr>
            <w:tcW w:w="1466" w:type="pct"/>
          </w:tcPr>
          <w:p w:rsidR="008435B4" w:rsidRPr="004B6A70" w:rsidRDefault="008435B4" w:rsidP="002E4C8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83" w:type="pct"/>
          </w:tcPr>
          <w:p w:rsidR="008435B4" w:rsidRPr="004B6A70" w:rsidRDefault="008435B4" w:rsidP="002E4C8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19" w:type="pct"/>
          </w:tcPr>
          <w:p w:rsidR="008435B4" w:rsidRPr="004B6A70" w:rsidRDefault="008435B4" w:rsidP="002E4C8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6" w:type="pct"/>
          </w:tcPr>
          <w:p w:rsidR="008435B4" w:rsidRPr="004B6A70" w:rsidRDefault="008435B4" w:rsidP="002E4C8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8435B4" w:rsidRPr="004B6A70">
        <w:trPr>
          <w:trHeight w:val="305"/>
        </w:trPr>
        <w:tc>
          <w:tcPr>
            <w:tcW w:w="346" w:type="pct"/>
          </w:tcPr>
          <w:p w:rsidR="008435B4" w:rsidRPr="004B6A70" w:rsidRDefault="008435B4" w:rsidP="002E4C8E">
            <w:pPr>
              <w:jc w:val="center"/>
              <w:rPr>
                <w:sz w:val="26"/>
                <w:szCs w:val="26"/>
              </w:rPr>
            </w:pPr>
            <w:r w:rsidRPr="004B6A70">
              <w:rPr>
                <w:sz w:val="26"/>
                <w:szCs w:val="26"/>
              </w:rPr>
              <w:t>2</w:t>
            </w:r>
          </w:p>
        </w:tc>
        <w:tc>
          <w:tcPr>
            <w:tcW w:w="1466" w:type="pct"/>
          </w:tcPr>
          <w:p w:rsidR="008435B4" w:rsidRPr="004B6A70" w:rsidRDefault="008435B4" w:rsidP="002E4C8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83" w:type="pct"/>
          </w:tcPr>
          <w:p w:rsidR="008435B4" w:rsidRPr="004B6A70" w:rsidRDefault="008435B4" w:rsidP="002E4C8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19" w:type="pct"/>
          </w:tcPr>
          <w:p w:rsidR="008435B4" w:rsidRPr="004B6A70" w:rsidRDefault="008435B4" w:rsidP="002E4C8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6" w:type="pct"/>
          </w:tcPr>
          <w:p w:rsidR="008435B4" w:rsidRPr="004B6A70" w:rsidRDefault="008435B4" w:rsidP="002E4C8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8435B4" w:rsidRPr="004B6A70">
        <w:trPr>
          <w:trHeight w:val="290"/>
        </w:trPr>
        <w:tc>
          <w:tcPr>
            <w:tcW w:w="346" w:type="pct"/>
          </w:tcPr>
          <w:p w:rsidR="008435B4" w:rsidRPr="004B6A70" w:rsidRDefault="008435B4" w:rsidP="002E4C8E">
            <w:pPr>
              <w:jc w:val="center"/>
              <w:rPr>
                <w:sz w:val="26"/>
                <w:szCs w:val="26"/>
              </w:rPr>
            </w:pPr>
            <w:r w:rsidRPr="004B6A70">
              <w:rPr>
                <w:sz w:val="26"/>
                <w:szCs w:val="26"/>
              </w:rPr>
              <w:t>3</w:t>
            </w:r>
          </w:p>
        </w:tc>
        <w:tc>
          <w:tcPr>
            <w:tcW w:w="1466" w:type="pct"/>
          </w:tcPr>
          <w:p w:rsidR="008435B4" w:rsidRPr="004B6A70" w:rsidRDefault="008435B4" w:rsidP="002E4C8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83" w:type="pct"/>
          </w:tcPr>
          <w:p w:rsidR="008435B4" w:rsidRPr="004B6A70" w:rsidRDefault="008435B4" w:rsidP="002E4C8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19" w:type="pct"/>
          </w:tcPr>
          <w:p w:rsidR="008435B4" w:rsidRPr="004B6A70" w:rsidRDefault="008435B4" w:rsidP="002E4C8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6" w:type="pct"/>
          </w:tcPr>
          <w:p w:rsidR="008435B4" w:rsidRPr="004B6A70" w:rsidRDefault="008435B4" w:rsidP="002E4C8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8435B4" w:rsidRPr="004B6A70">
        <w:trPr>
          <w:trHeight w:val="305"/>
        </w:trPr>
        <w:tc>
          <w:tcPr>
            <w:tcW w:w="346" w:type="pct"/>
          </w:tcPr>
          <w:p w:rsidR="008435B4" w:rsidRPr="004B6A70" w:rsidRDefault="008435B4" w:rsidP="002E4C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6" w:type="pct"/>
          </w:tcPr>
          <w:p w:rsidR="008435B4" w:rsidRPr="004B6A70" w:rsidRDefault="008435B4" w:rsidP="002E4C8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83" w:type="pct"/>
          </w:tcPr>
          <w:p w:rsidR="008435B4" w:rsidRPr="004B6A70" w:rsidRDefault="008435B4" w:rsidP="002E4C8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19" w:type="pct"/>
          </w:tcPr>
          <w:p w:rsidR="008435B4" w:rsidRPr="004B6A70" w:rsidRDefault="008435B4" w:rsidP="002E4C8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6" w:type="pct"/>
          </w:tcPr>
          <w:p w:rsidR="008435B4" w:rsidRPr="004B6A70" w:rsidRDefault="008435B4" w:rsidP="002E4C8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8435B4" w:rsidRPr="004B6A70">
        <w:trPr>
          <w:trHeight w:val="305"/>
        </w:trPr>
        <w:tc>
          <w:tcPr>
            <w:tcW w:w="346" w:type="pct"/>
          </w:tcPr>
          <w:p w:rsidR="008435B4" w:rsidRPr="004B6A70" w:rsidRDefault="008435B4" w:rsidP="002E4C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6" w:type="pct"/>
          </w:tcPr>
          <w:p w:rsidR="008435B4" w:rsidRPr="004B6A70" w:rsidRDefault="008435B4" w:rsidP="002E4C8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83" w:type="pct"/>
          </w:tcPr>
          <w:p w:rsidR="008435B4" w:rsidRPr="004B6A70" w:rsidRDefault="008435B4" w:rsidP="002E4C8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19" w:type="pct"/>
          </w:tcPr>
          <w:p w:rsidR="008435B4" w:rsidRPr="004B6A70" w:rsidRDefault="008435B4" w:rsidP="002E4C8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6" w:type="pct"/>
          </w:tcPr>
          <w:p w:rsidR="008435B4" w:rsidRPr="004B6A70" w:rsidRDefault="008435B4" w:rsidP="002E4C8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8435B4" w:rsidRPr="004B6A70" w:rsidRDefault="008435B4" w:rsidP="002E4C8E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8435B4" w:rsidRPr="004B6A70" w:rsidRDefault="008435B4" w:rsidP="002E4C8E">
      <w:pPr>
        <w:jc w:val="both"/>
        <w:rPr>
          <w:b/>
          <w:bCs/>
          <w:i/>
          <w:iCs/>
          <w:sz w:val="26"/>
          <w:szCs w:val="26"/>
        </w:rPr>
      </w:pPr>
      <w:r w:rsidRPr="004B6A70">
        <w:rPr>
          <w:b/>
          <w:bCs/>
          <w:i/>
          <w:iCs/>
          <w:sz w:val="26"/>
          <w:szCs w:val="26"/>
        </w:rPr>
        <w:t xml:space="preserve">* Таблица и текст над ней повторяется по числу номинаций </w:t>
      </w:r>
    </w:p>
    <w:p w:rsidR="008435B4" w:rsidRPr="004B6A70" w:rsidRDefault="00241DC6" w:rsidP="002E4C8E">
      <w:pPr>
        <w:jc w:val="both"/>
        <w:rPr>
          <w:b/>
          <w:bCs/>
          <w:i/>
          <w:iCs/>
          <w:sz w:val="26"/>
          <w:szCs w:val="26"/>
        </w:rPr>
      </w:pPr>
      <w:r w:rsidRPr="004B6A70">
        <w:rPr>
          <w:b/>
          <w:bCs/>
          <w:i/>
          <w:iCs/>
          <w:sz w:val="26"/>
          <w:szCs w:val="26"/>
        </w:rPr>
        <w:t xml:space="preserve">                  </w:t>
      </w:r>
      <w:r w:rsidR="008435B4" w:rsidRPr="004B6A70">
        <w:rPr>
          <w:b/>
          <w:bCs/>
          <w:i/>
          <w:iCs/>
          <w:sz w:val="26"/>
          <w:szCs w:val="26"/>
        </w:rPr>
        <w:t xml:space="preserve"> ……………… </w:t>
      </w:r>
    </w:p>
    <w:p w:rsidR="008435B4" w:rsidRPr="004B6A70" w:rsidRDefault="008435B4" w:rsidP="002E4C8E">
      <w:pPr>
        <w:jc w:val="both"/>
        <w:rPr>
          <w:b/>
          <w:bCs/>
          <w:i/>
          <w:iCs/>
          <w:sz w:val="26"/>
          <w:szCs w:val="26"/>
        </w:rPr>
      </w:pPr>
    </w:p>
    <w:p w:rsidR="008435B4" w:rsidRPr="004B6A70" w:rsidRDefault="008435B4" w:rsidP="002E4C8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B6A70">
        <w:rPr>
          <w:sz w:val="26"/>
          <w:szCs w:val="26"/>
        </w:rPr>
        <w:t xml:space="preserve">По результатам оценочной процедуры на соответствие представленных конкурсных работ установленным критериям определить победителя и призеров. </w:t>
      </w:r>
    </w:p>
    <w:p w:rsidR="008435B4" w:rsidRPr="004B6A70" w:rsidRDefault="008435B4" w:rsidP="0087189D">
      <w:pPr>
        <w:ind w:firstLine="720"/>
        <w:jc w:val="both"/>
        <w:rPr>
          <w:sz w:val="26"/>
          <w:szCs w:val="26"/>
        </w:rPr>
      </w:pPr>
      <w:r w:rsidRPr="004B6A70">
        <w:rPr>
          <w:sz w:val="26"/>
          <w:szCs w:val="26"/>
        </w:rPr>
        <w:t xml:space="preserve"> Наградить дипломами </w:t>
      </w:r>
      <w:r w:rsidRPr="004B6A70">
        <w:rPr>
          <w:sz w:val="26"/>
          <w:szCs w:val="26"/>
          <w:lang w:val="en-US"/>
        </w:rPr>
        <w:t>I</w:t>
      </w:r>
      <w:r w:rsidRPr="004B6A70">
        <w:rPr>
          <w:sz w:val="26"/>
          <w:szCs w:val="26"/>
        </w:rPr>
        <w:t xml:space="preserve"> степени победителей </w:t>
      </w:r>
      <w:r w:rsidRPr="004B6A70">
        <w:rPr>
          <w:sz w:val="26"/>
          <w:szCs w:val="26"/>
          <w:lang w:eastAsia="ar-SA"/>
        </w:rPr>
        <w:t xml:space="preserve">Республиканского конкурса </w:t>
      </w:r>
      <w:r w:rsidRPr="004B6A70">
        <w:rPr>
          <w:noProof/>
          <w:sz w:val="26"/>
          <w:szCs w:val="26"/>
        </w:rPr>
        <w:t>«Педагогические горизонты»</w:t>
      </w:r>
      <w:r w:rsidRPr="004B6A70">
        <w:rPr>
          <w:sz w:val="26"/>
          <w:szCs w:val="26"/>
        </w:rPr>
        <w:t xml:space="preserve"> в номинации «……»*</w:t>
      </w:r>
      <w:r w:rsidR="00241DC6" w:rsidRPr="004B6A70">
        <w:rPr>
          <w:sz w:val="26"/>
          <w:szCs w:val="26"/>
        </w:rPr>
        <w:t xml:space="preserve"> </w:t>
      </w:r>
    </w:p>
    <w:p w:rsidR="008435B4" w:rsidRPr="004B6A70" w:rsidRDefault="008435B4" w:rsidP="002E4C8E">
      <w:pPr>
        <w:jc w:val="both"/>
        <w:rPr>
          <w:sz w:val="26"/>
          <w:szCs w:val="26"/>
        </w:rPr>
      </w:pPr>
      <w:r w:rsidRPr="004B6A70">
        <w:rPr>
          <w:sz w:val="26"/>
          <w:szCs w:val="26"/>
        </w:rPr>
        <w:t>*(указывается победитель по каждой номинации, согласно информационному письму).</w:t>
      </w:r>
    </w:p>
    <w:p w:rsidR="008435B4" w:rsidRPr="004B6A70" w:rsidRDefault="008435B4" w:rsidP="002E4C8E">
      <w:pPr>
        <w:jc w:val="both"/>
        <w:rPr>
          <w:sz w:val="26"/>
          <w:szCs w:val="26"/>
        </w:rPr>
      </w:pPr>
    </w:p>
    <w:p w:rsidR="008435B4" w:rsidRPr="004B6A70" w:rsidRDefault="00241DC6" w:rsidP="0087189D">
      <w:pPr>
        <w:ind w:firstLine="720"/>
        <w:jc w:val="both"/>
        <w:rPr>
          <w:sz w:val="26"/>
          <w:szCs w:val="26"/>
        </w:rPr>
      </w:pPr>
      <w:r w:rsidRPr="004B6A70">
        <w:rPr>
          <w:sz w:val="26"/>
          <w:szCs w:val="26"/>
        </w:rPr>
        <w:t xml:space="preserve">    </w:t>
      </w:r>
      <w:r w:rsidR="008435B4" w:rsidRPr="004B6A70">
        <w:rPr>
          <w:sz w:val="26"/>
          <w:szCs w:val="26"/>
        </w:rPr>
        <w:t xml:space="preserve"> Наградить дипломами</w:t>
      </w:r>
      <w:r w:rsidRPr="004B6A70">
        <w:rPr>
          <w:sz w:val="26"/>
          <w:szCs w:val="26"/>
        </w:rPr>
        <w:t xml:space="preserve"> </w:t>
      </w:r>
      <w:r w:rsidR="008435B4" w:rsidRPr="004B6A70">
        <w:rPr>
          <w:sz w:val="26"/>
          <w:szCs w:val="26"/>
          <w:lang w:val="en-US"/>
        </w:rPr>
        <w:t>II</w:t>
      </w:r>
      <w:r w:rsidRPr="004B6A70">
        <w:rPr>
          <w:sz w:val="26"/>
          <w:szCs w:val="26"/>
        </w:rPr>
        <w:t xml:space="preserve"> </w:t>
      </w:r>
      <w:r w:rsidR="008435B4" w:rsidRPr="004B6A70">
        <w:rPr>
          <w:sz w:val="26"/>
          <w:szCs w:val="26"/>
        </w:rPr>
        <w:t xml:space="preserve"> степени призёров,</w:t>
      </w:r>
      <w:r w:rsidRPr="004B6A70">
        <w:rPr>
          <w:sz w:val="26"/>
          <w:szCs w:val="26"/>
        </w:rPr>
        <w:t xml:space="preserve"> </w:t>
      </w:r>
      <w:r w:rsidR="008435B4" w:rsidRPr="004B6A70">
        <w:rPr>
          <w:sz w:val="26"/>
          <w:szCs w:val="26"/>
          <w:lang w:eastAsia="ar-SA"/>
        </w:rPr>
        <w:t xml:space="preserve">Республиканского конкурса </w:t>
      </w:r>
      <w:r w:rsidR="008435B4" w:rsidRPr="004B6A70">
        <w:rPr>
          <w:noProof/>
          <w:sz w:val="26"/>
          <w:szCs w:val="26"/>
        </w:rPr>
        <w:t>«Педагогические горизонты»</w:t>
      </w:r>
      <w:r w:rsidR="008435B4" w:rsidRPr="004B6A70">
        <w:rPr>
          <w:sz w:val="26"/>
          <w:szCs w:val="26"/>
        </w:rPr>
        <w:t xml:space="preserve">, занявших </w:t>
      </w:r>
      <w:r w:rsidR="008435B4" w:rsidRPr="004B6A70">
        <w:rPr>
          <w:sz w:val="26"/>
          <w:szCs w:val="26"/>
          <w:lang w:val="en-US"/>
        </w:rPr>
        <w:t>II</w:t>
      </w:r>
      <w:r w:rsidR="008435B4" w:rsidRPr="004B6A70">
        <w:rPr>
          <w:sz w:val="26"/>
          <w:szCs w:val="26"/>
        </w:rPr>
        <w:t xml:space="preserve"> место в номинации «……»** </w:t>
      </w:r>
    </w:p>
    <w:p w:rsidR="008435B4" w:rsidRPr="004B6A70" w:rsidRDefault="008435B4" w:rsidP="002E4C8E">
      <w:pPr>
        <w:jc w:val="both"/>
        <w:rPr>
          <w:sz w:val="26"/>
          <w:szCs w:val="26"/>
        </w:rPr>
      </w:pPr>
      <w:r w:rsidRPr="004B6A70">
        <w:rPr>
          <w:sz w:val="26"/>
          <w:szCs w:val="26"/>
        </w:rPr>
        <w:t>** (указывается призер по каждой номинации, согласно информационному письму).</w:t>
      </w:r>
    </w:p>
    <w:p w:rsidR="008435B4" w:rsidRPr="004B6A70" w:rsidRDefault="008435B4" w:rsidP="002E4C8E">
      <w:pPr>
        <w:tabs>
          <w:tab w:val="left" w:pos="540"/>
          <w:tab w:val="left" w:pos="993"/>
        </w:tabs>
        <w:jc w:val="both"/>
        <w:rPr>
          <w:sz w:val="26"/>
          <w:szCs w:val="26"/>
        </w:rPr>
      </w:pPr>
    </w:p>
    <w:p w:rsidR="008435B4" w:rsidRPr="004B6A70" w:rsidRDefault="00241DC6" w:rsidP="0087189D">
      <w:pPr>
        <w:ind w:firstLine="720"/>
        <w:jc w:val="both"/>
        <w:rPr>
          <w:sz w:val="26"/>
          <w:szCs w:val="26"/>
        </w:rPr>
      </w:pPr>
      <w:r w:rsidRPr="004B6A70">
        <w:rPr>
          <w:sz w:val="26"/>
          <w:szCs w:val="26"/>
        </w:rPr>
        <w:lastRenderedPageBreak/>
        <w:t xml:space="preserve">    </w:t>
      </w:r>
      <w:r w:rsidR="008435B4" w:rsidRPr="004B6A70">
        <w:rPr>
          <w:sz w:val="26"/>
          <w:szCs w:val="26"/>
        </w:rPr>
        <w:t xml:space="preserve"> Наградить дипломами</w:t>
      </w:r>
      <w:r w:rsidRPr="004B6A70">
        <w:rPr>
          <w:sz w:val="26"/>
          <w:szCs w:val="26"/>
        </w:rPr>
        <w:t xml:space="preserve"> </w:t>
      </w:r>
      <w:r w:rsidR="008435B4" w:rsidRPr="004B6A70">
        <w:rPr>
          <w:sz w:val="26"/>
          <w:szCs w:val="26"/>
          <w:lang w:val="en-US"/>
        </w:rPr>
        <w:t>III</w:t>
      </w:r>
      <w:r w:rsidRPr="004B6A70">
        <w:rPr>
          <w:sz w:val="26"/>
          <w:szCs w:val="26"/>
        </w:rPr>
        <w:t xml:space="preserve"> </w:t>
      </w:r>
      <w:r w:rsidR="008435B4" w:rsidRPr="004B6A70">
        <w:rPr>
          <w:sz w:val="26"/>
          <w:szCs w:val="26"/>
        </w:rPr>
        <w:t xml:space="preserve"> степени призёров</w:t>
      </w:r>
      <w:r w:rsidR="008435B4" w:rsidRPr="004B6A70">
        <w:rPr>
          <w:sz w:val="26"/>
          <w:szCs w:val="26"/>
          <w:lang w:eastAsia="ar-SA"/>
        </w:rPr>
        <w:t xml:space="preserve"> Республиканского конкурса </w:t>
      </w:r>
      <w:r w:rsidR="008435B4" w:rsidRPr="004B6A70">
        <w:rPr>
          <w:noProof/>
          <w:sz w:val="26"/>
          <w:szCs w:val="26"/>
        </w:rPr>
        <w:t>«Педагогические горизонты»</w:t>
      </w:r>
      <w:r w:rsidR="008435B4" w:rsidRPr="004B6A70">
        <w:rPr>
          <w:sz w:val="26"/>
          <w:szCs w:val="26"/>
        </w:rPr>
        <w:t xml:space="preserve">, занявших </w:t>
      </w:r>
      <w:r w:rsidR="008435B4" w:rsidRPr="004B6A70">
        <w:rPr>
          <w:sz w:val="26"/>
          <w:szCs w:val="26"/>
          <w:lang w:val="en-US"/>
        </w:rPr>
        <w:t>III</w:t>
      </w:r>
      <w:r w:rsidR="008435B4" w:rsidRPr="004B6A70">
        <w:rPr>
          <w:sz w:val="26"/>
          <w:szCs w:val="26"/>
        </w:rPr>
        <w:t xml:space="preserve"> место в номинации «……»***</w:t>
      </w:r>
      <w:r w:rsidRPr="004B6A70">
        <w:rPr>
          <w:sz w:val="26"/>
          <w:szCs w:val="26"/>
        </w:rPr>
        <w:t xml:space="preserve"> </w:t>
      </w:r>
    </w:p>
    <w:p w:rsidR="008435B4" w:rsidRPr="004B6A70" w:rsidRDefault="008435B4" w:rsidP="002E4C8E">
      <w:pPr>
        <w:jc w:val="both"/>
        <w:rPr>
          <w:sz w:val="26"/>
          <w:szCs w:val="26"/>
        </w:rPr>
      </w:pPr>
      <w:r w:rsidRPr="004B6A70">
        <w:rPr>
          <w:sz w:val="26"/>
          <w:szCs w:val="26"/>
        </w:rPr>
        <w:t>*** (указывается призер по каждой номинации, согласно информационному письму).</w:t>
      </w:r>
    </w:p>
    <w:p w:rsidR="008435B4" w:rsidRPr="004B6A70" w:rsidRDefault="008435B4" w:rsidP="002E4C8E">
      <w:pPr>
        <w:tabs>
          <w:tab w:val="left" w:pos="993"/>
        </w:tabs>
        <w:jc w:val="both"/>
        <w:rPr>
          <w:sz w:val="26"/>
          <w:szCs w:val="26"/>
        </w:rPr>
      </w:pPr>
    </w:p>
    <w:p w:rsidR="008435B4" w:rsidRPr="004B6A70" w:rsidRDefault="00241DC6" w:rsidP="0087189D">
      <w:pPr>
        <w:ind w:firstLine="720"/>
        <w:jc w:val="both"/>
        <w:rPr>
          <w:sz w:val="26"/>
          <w:szCs w:val="26"/>
        </w:rPr>
      </w:pPr>
      <w:r w:rsidRPr="004B6A70">
        <w:rPr>
          <w:sz w:val="26"/>
          <w:szCs w:val="26"/>
        </w:rPr>
        <w:t xml:space="preserve">    </w:t>
      </w:r>
      <w:r w:rsidR="008435B4" w:rsidRPr="004B6A70">
        <w:rPr>
          <w:sz w:val="26"/>
          <w:szCs w:val="26"/>
        </w:rPr>
        <w:t xml:space="preserve">Вручить сертификаты лауреатам </w:t>
      </w:r>
      <w:r w:rsidR="008435B4" w:rsidRPr="004B6A70">
        <w:rPr>
          <w:sz w:val="26"/>
          <w:szCs w:val="26"/>
          <w:lang w:eastAsia="ar-SA"/>
        </w:rPr>
        <w:t>Республиканского конкурса</w:t>
      </w:r>
      <w:r w:rsidR="00AE60C6" w:rsidRPr="004B6A70">
        <w:rPr>
          <w:sz w:val="26"/>
          <w:szCs w:val="26"/>
          <w:lang w:eastAsia="ar-SA"/>
        </w:rPr>
        <w:t xml:space="preserve"> </w:t>
      </w:r>
      <w:r w:rsidR="008435B4" w:rsidRPr="004B6A70">
        <w:rPr>
          <w:noProof/>
          <w:sz w:val="26"/>
          <w:szCs w:val="26"/>
        </w:rPr>
        <w:t>«Педагогические горизонты»</w:t>
      </w:r>
      <w:r w:rsidR="008435B4" w:rsidRPr="004B6A70">
        <w:rPr>
          <w:i/>
          <w:iCs/>
          <w:noProof/>
          <w:sz w:val="26"/>
          <w:szCs w:val="26"/>
        </w:rPr>
        <w:t>:</w:t>
      </w:r>
    </w:p>
    <w:p w:rsidR="008435B4" w:rsidRPr="004B6A70" w:rsidRDefault="008435B4" w:rsidP="002E4C8E">
      <w:pPr>
        <w:ind w:firstLine="720"/>
        <w:jc w:val="both"/>
        <w:rPr>
          <w:sz w:val="26"/>
          <w:szCs w:val="26"/>
        </w:rPr>
      </w:pPr>
    </w:p>
    <w:p w:rsidR="008435B4" w:rsidRPr="004B6A70" w:rsidRDefault="008435B4" w:rsidP="002E4C8E">
      <w:pPr>
        <w:ind w:firstLine="720"/>
        <w:jc w:val="both"/>
        <w:rPr>
          <w:sz w:val="26"/>
          <w:szCs w:val="26"/>
        </w:rPr>
      </w:pPr>
      <w:r w:rsidRPr="004B6A70">
        <w:rPr>
          <w:sz w:val="26"/>
          <w:szCs w:val="26"/>
        </w:rPr>
        <w:t>1.</w:t>
      </w:r>
    </w:p>
    <w:p w:rsidR="008435B4" w:rsidRPr="004B6A70" w:rsidRDefault="008435B4" w:rsidP="002E4C8E">
      <w:pPr>
        <w:ind w:firstLine="720"/>
        <w:jc w:val="both"/>
        <w:rPr>
          <w:sz w:val="26"/>
          <w:szCs w:val="26"/>
        </w:rPr>
      </w:pPr>
      <w:r w:rsidRPr="004B6A70">
        <w:rPr>
          <w:sz w:val="26"/>
          <w:szCs w:val="26"/>
        </w:rPr>
        <w:t>2.</w:t>
      </w:r>
    </w:p>
    <w:p w:rsidR="008435B4" w:rsidRPr="004B6A70" w:rsidRDefault="008435B4" w:rsidP="002E4C8E">
      <w:pPr>
        <w:ind w:firstLine="720"/>
        <w:jc w:val="both"/>
        <w:rPr>
          <w:sz w:val="26"/>
          <w:szCs w:val="26"/>
        </w:rPr>
      </w:pPr>
      <w:r w:rsidRPr="004B6A70">
        <w:rPr>
          <w:sz w:val="26"/>
          <w:szCs w:val="26"/>
        </w:rPr>
        <w:t>3.</w:t>
      </w:r>
    </w:p>
    <w:p w:rsidR="008435B4" w:rsidRPr="004B6A70" w:rsidRDefault="008435B4" w:rsidP="002E4C8E">
      <w:pPr>
        <w:ind w:firstLine="720"/>
        <w:jc w:val="both"/>
        <w:rPr>
          <w:sz w:val="26"/>
          <w:szCs w:val="26"/>
        </w:rPr>
      </w:pPr>
      <w:r w:rsidRPr="004B6A70">
        <w:rPr>
          <w:sz w:val="26"/>
          <w:szCs w:val="26"/>
        </w:rPr>
        <w:t>4.</w:t>
      </w:r>
    </w:p>
    <w:p w:rsidR="008435B4" w:rsidRPr="004B6A70" w:rsidRDefault="008435B4" w:rsidP="002E4C8E">
      <w:pPr>
        <w:ind w:firstLine="720"/>
        <w:jc w:val="both"/>
        <w:rPr>
          <w:sz w:val="26"/>
          <w:szCs w:val="26"/>
        </w:rPr>
      </w:pPr>
      <w:r w:rsidRPr="004B6A70">
        <w:rPr>
          <w:sz w:val="26"/>
          <w:szCs w:val="26"/>
        </w:rPr>
        <w:t>…</w:t>
      </w:r>
    </w:p>
    <w:p w:rsidR="008435B4" w:rsidRPr="004B6A70" w:rsidRDefault="008435B4" w:rsidP="002E4C8E">
      <w:pPr>
        <w:ind w:firstLine="720"/>
        <w:jc w:val="both"/>
        <w:rPr>
          <w:sz w:val="26"/>
          <w:szCs w:val="26"/>
        </w:rPr>
      </w:pPr>
    </w:p>
    <w:p w:rsidR="008435B4" w:rsidRPr="004B6A70" w:rsidRDefault="008435B4" w:rsidP="002E4C8E">
      <w:pPr>
        <w:ind w:firstLine="720"/>
        <w:jc w:val="both"/>
        <w:rPr>
          <w:sz w:val="26"/>
          <w:szCs w:val="26"/>
        </w:rPr>
      </w:pPr>
    </w:p>
    <w:p w:rsidR="008435B4" w:rsidRPr="004B6A70" w:rsidRDefault="008435B4" w:rsidP="002E4C8E">
      <w:pPr>
        <w:ind w:firstLine="720"/>
        <w:jc w:val="both"/>
        <w:rPr>
          <w:sz w:val="28"/>
          <w:szCs w:val="28"/>
        </w:rPr>
      </w:pPr>
      <w:r w:rsidRPr="004B6A70">
        <w:rPr>
          <w:sz w:val="26"/>
          <w:szCs w:val="26"/>
        </w:rPr>
        <w:t>Председатель жюри:</w:t>
      </w:r>
      <w:r w:rsidRPr="004B6A70">
        <w:rPr>
          <w:sz w:val="28"/>
          <w:szCs w:val="28"/>
        </w:rPr>
        <w:t>__________________</w:t>
      </w:r>
      <w:r w:rsidRPr="004B6A70">
        <w:rPr>
          <w:sz w:val="28"/>
          <w:szCs w:val="28"/>
        </w:rPr>
        <w:tab/>
      </w:r>
      <w:r w:rsidR="00241DC6" w:rsidRPr="004B6A70">
        <w:rPr>
          <w:sz w:val="28"/>
          <w:szCs w:val="28"/>
        </w:rPr>
        <w:t xml:space="preserve">         </w:t>
      </w:r>
      <w:r w:rsidRPr="004B6A70">
        <w:rPr>
          <w:sz w:val="28"/>
          <w:szCs w:val="28"/>
        </w:rPr>
        <w:t>________________</w:t>
      </w:r>
    </w:p>
    <w:p w:rsidR="008435B4" w:rsidRPr="004B6A70" w:rsidRDefault="00AE60C6" w:rsidP="002E4C8E">
      <w:pPr>
        <w:ind w:firstLine="3261"/>
        <w:jc w:val="both"/>
        <w:rPr>
          <w:sz w:val="28"/>
          <w:szCs w:val="28"/>
          <w:vertAlign w:val="superscript"/>
        </w:rPr>
      </w:pPr>
      <w:r w:rsidRPr="004B6A70">
        <w:rPr>
          <w:sz w:val="28"/>
          <w:szCs w:val="28"/>
          <w:vertAlign w:val="superscript"/>
        </w:rPr>
        <w:t xml:space="preserve">               подпись          </w:t>
      </w:r>
      <w:r w:rsidR="00E42E13">
        <w:rPr>
          <w:sz w:val="28"/>
          <w:szCs w:val="28"/>
          <w:vertAlign w:val="superscript"/>
        </w:rPr>
        <w:t xml:space="preserve">                            </w:t>
      </w:r>
      <w:r w:rsidR="008435B4" w:rsidRPr="004B6A70">
        <w:rPr>
          <w:sz w:val="28"/>
          <w:szCs w:val="28"/>
          <w:vertAlign w:val="superscript"/>
        </w:rPr>
        <w:t>расшифровка подписи</w:t>
      </w:r>
      <w:r w:rsidR="00241DC6" w:rsidRPr="004B6A70">
        <w:rPr>
          <w:sz w:val="28"/>
          <w:szCs w:val="28"/>
          <w:vertAlign w:val="superscript"/>
        </w:rPr>
        <w:t xml:space="preserve">   </w:t>
      </w:r>
    </w:p>
    <w:p w:rsidR="008435B4" w:rsidRPr="004B6A70" w:rsidRDefault="008435B4" w:rsidP="002E4C8E">
      <w:pPr>
        <w:ind w:firstLine="720"/>
        <w:jc w:val="both"/>
        <w:rPr>
          <w:sz w:val="26"/>
          <w:szCs w:val="26"/>
        </w:rPr>
      </w:pPr>
      <w:r w:rsidRPr="004B6A70">
        <w:rPr>
          <w:sz w:val="26"/>
          <w:szCs w:val="26"/>
        </w:rPr>
        <w:t>Члены жюри:</w:t>
      </w:r>
      <w:r w:rsidR="00241DC6" w:rsidRPr="004B6A70">
        <w:rPr>
          <w:sz w:val="26"/>
          <w:szCs w:val="26"/>
        </w:rPr>
        <w:t xml:space="preserve">  </w:t>
      </w:r>
      <w:r w:rsidRPr="004B6A70">
        <w:rPr>
          <w:sz w:val="26"/>
          <w:szCs w:val="26"/>
        </w:rPr>
        <w:t xml:space="preserve"> </w:t>
      </w:r>
    </w:p>
    <w:p w:rsidR="008435B4" w:rsidRPr="004B6A70" w:rsidRDefault="00241DC6" w:rsidP="002E4C8E">
      <w:pPr>
        <w:ind w:firstLine="3119"/>
        <w:jc w:val="both"/>
        <w:rPr>
          <w:sz w:val="28"/>
          <w:szCs w:val="28"/>
        </w:rPr>
      </w:pPr>
      <w:r w:rsidRPr="004B6A70">
        <w:rPr>
          <w:sz w:val="28"/>
          <w:szCs w:val="28"/>
        </w:rPr>
        <w:t xml:space="preserve"> </w:t>
      </w:r>
      <w:r w:rsidR="00AE60C6" w:rsidRPr="004B6A70">
        <w:rPr>
          <w:sz w:val="28"/>
          <w:szCs w:val="28"/>
        </w:rPr>
        <w:t>__________________</w:t>
      </w:r>
      <w:r w:rsidR="00AE60C6" w:rsidRPr="004B6A70">
        <w:rPr>
          <w:sz w:val="28"/>
          <w:szCs w:val="28"/>
        </w:rPr>
        <w:tab/>
      </w:r>
      <w:r w:rsidR="008435B4" w:rsidRPr="004B6A70">
        <w:rPr>
          <w:sz w:val="28"/>
          <w:szCs w:val="28"/>
        </w:rPr>
        <w:t>________________</w:t>
      </w:r>
    </w:p>
    <w:p w:rsidR="00AE60C6" w:rsidRPr="004B6A70" w:rsidRDefault="00AE60C6" w:rsidP="00AE60C6">
      <w:pPr>
        <w:ind w:firstLine="3261"/>
        <w:jc w:val="both"/>
        <w:rPr>
          <w:sz w:val="28"/>
          <w:szCs w:val="28"/>
          <w:vertAlign w:val="superscript"/>
        </w:rPr>
      </w:pPr>
      <w:r w:rsidRPr="004B6A70">
        <w:rPr>
          <w:sz w:val="28"/>
          <w:szCs w:val="28"/>
          <w:vertAlign w:val="superscript"/>
        </w:rPr>
        <w:t xml:space="preserve">               подпись           </w:t>
      </w:r>
      <w:r w:rsidR="00E42E13">
        <w:rPr>
          <w:sz w:val="28"/>
          <w:szCs w:val="28"/>
          <w:vertAlign w:val="superscript"/>
        </w:rPr>
        <w:t xml:space="preserve">                          </w:t>
      </w:r>
      <w:r w:rsidRPr="004B6A70">
        <w:rPr>
          <w:sz w:val="28"/>
          <w:szCs w:val="28"/>
          <w:vertAlign w:val="superscript"/>
        </w:rPr>
        <w:t xml:space="preserve"> расшифровка подписи   </w:t>
      </w:r>
    </w:p>
    <w:p w:rsidR="008435B4" w:rsidRPr="004B6A70" w:rsidRDefault="00241DC6" w:rsidP="002E4C8E">
      <w:pPr>
        <w:ind w:firstLine="3119"/>
        <w:jc w:val="both"/>
        <w:rPr>
          <w:sz w:val="28"/>
          <w:szCs w:val="28"/>
        </w:rPr>
      </w:pPr>
      <w:r w:rsidRPr="004B6A70">
        <w:rPr>
          <w:sz w:val="28"/>
          <w:szCs w:val="28"/>
        </w:rPr>
        <w:t xml:space="preserve"> </w:t>
      </w:r>
      <w:r w:rsidR="00AE60C6" w:rsidRPr="004B6A70">
        <w:rPr>
          <w:sz w:val="28"/>
          <w:szCs w:val="28"/>
        </w:rPr>
        <w:t>__________________</w:t>
      </w:r>
      <w:r w:rsidR="00AE60C6" w:rsidRPr="004B6A70">
        <w:rPr>
          <w:sz w:val="28"/>
          <w:szCs w:val="28"/>
        </w:rPr>
        <w:tab/>
      </w:r>
      <w:r w:rsidR="008435B4" w:rsidRPr="004B6A70">
        <w:rPr>
          <w:sz w:val="28"/>
          <w:szCs w:val="28"/>
        </w:rPr>
        <w:t>________________</w:t>
      </w:r>
    </w:p>
    <w:p w:rsidR="00AE60C6" w:rsidRPr="004B6A70" w:rsidRDefault="00AE60C6" w:rsidP="00AE60C6">
      <w:pPr>
        <w:ind w:firstLine="3261"/>
        <w:jc w:val="both"/>
        <w:rPr>
          <w:sz w:val="28"/>
          <w:szCs w:val="28"/>
          <w:vertAlign w:val="superscript"/>
        </w:rPr>
      </w:pPr>
      <w:r w:rsidRPr="004B6A70">
        <w:rPr>
          <w:sz w:val="28"/>
          <w:szCs w:val="28"/>
          <w:vertAlign w:val="superscript"/>
        </w:rPr>
        <w:t xml:space="preserve">               подпись            </w:t>
      </w:r>
      <w:r w:rsidR="00E42E13">
        <w:rPr>
          <w:sz w:val="28"/>
          <w:szCs w:val="28"/>
          <w:vertAlign w:val="superscript"/>
        </w:rPr>
        <w:t xml:space="preserve">                           </w:t>
      </w:r>
      <w:r w:rsidRPr="004B6A70">
        <w:rPr>
          <w:sz w:val="28"/>
          <w:szCs w:val="28"/>
          <w:vertAlign w:val="superscript"/>
        </w:rPr>
        <w:t xml:space="preserve">расшифровка подписи   </w:t>
      </w:r>
    </w:p>
    <w:p w:rsidR="008435B4" w:rsidRPr="004B6A70" w:rsidRDefault="008435B4" w:rsidP="002E4C8E">
      <w:pPr>
        <w:ind w:firstLine="3119"/>
        <w:jc w:val="both"/>
        <w:rPr>
          <w:sz w:val="28"/>
          <w:szCs w:val="28"/>
        </w:rPr>
      </w:pPr>
      <w:r w:rsidRPr="004B6A70">
        <w:rPr>
          <w:sz w:val="28"/>
          <w:szCs w:val="28"/>
        </w:rPr>
        <w:t>__________________</w:t>
      </w:r>
      <w:r w:rsidRPr="004B6A70">
        <w:rPr>
          <w:sz w:val="28"/>
          <w:szCs w:val="28"/>
        </w:rPr>
        <w:tab/>
      </w:r>
      <w:r w:rsidRPr="004B6A70">
        <w:rPr>
          <w:sz w:val="28"/>
          <w:szCs w:val="28"/>
        </w:rPr>
        <w:tab/>
        <w:t>________________</w:t>
      </w:r>
    </w:p>
    <w:p w:rsidR="00AE60C6" w:rsidRPr="004B6A70" w:rsidRDefault="00AE60C6" w:rsidP="00AE60C6">
      <w:pPr>
        <w:ind w:firstLine="3261"/>
        <w:jc w:val="both"/>
        <w:rPr>
          <w:sz w:val="28"/>
          <w:szCs w:val="28"/>
          <w:vertAlign w:val="superscript"/>
        </w:rPr>
      </w:pPr>
      <w:r w:rsidRPr="004B6A70">
        <w:rPr>
          <w:sz w:val="28"/>
          <w:szCs w:val="28"/>
          <w:vertAlign w:val="superscript"/>
        </w:rPr>
        <w:t xml:space="preserve">               подпись           </w:t>
      </w:r>
      <w:r w:rsidR="00E42E13">
        <w:rPr>
          <w:sz w:val="28"/>
          <w:szCs w:val="28"/>
          <w:vertAlign w:val="superscript"/>
        </w:rPr>
        <w:t xml:space="preserve">                            </w:t>
      </w:r>
      <w:r w:rsidRPr="004B6A70">
        <w:rPr>
          <w:sz w:val="28"/>
          <w:szCs w:val="28"/>
          <w:vertAlign w:val="superscript"/>
        </w:rPr>
        <w:t xml:space="preserve"> расшифровка подписи   </w:t>
      </w:r>
    </w:p>
    <w:p w:rsidR="008435B4" w:rsidRPr="004B6A70" w:rsidRDefault="008435B4" w:rsidP="002E4C8E"/>
    <w:p w:rsidR="008435B4" w:rsidRPr="004B6A70" w:rsidRDefault="008435B4" w:rsidP="002E4C8E">
      <w:pPr>
        <w:ind w:firstLine="720"/>
        <w:jc w:val="both"/>
        <w:rPr>
          <w:rStyle w:val="c19c16"/>
          <w:shd w:val="clear" w:color="auto" w:fill="FFFFFF"/>
        </w:rPr>
      </w:pPr>
    </w:p>
    <w:p w:rsidR="008435B4" w:rsidRPr="004B6A70" w:rsidRDefault="008435B4" w:rsidP="002E4C8E">
      <w:pPr>
        <w:ind w:firstLine="720"/>
        <w:jc w:val="both"/>
        <w:rPr>
          <w:rStyle w:val="c19c16"/>
          <w:shd w:val="clear" w:color="auto" w:fill="FFFFFF"/>
        </w:rPr>
      </w:pPr>
    </w:p>
    <w:p w:rsidR="008435B4" w:rsidRPr="004B6A70" w:rsidRDefault="008435B4" w:rsidP="002E4C8E">
      <w:pPr>
        <w:ind w:firstLine="720"/>
        <w:jc w:val="both"/>
        <w:rPr>
          <w:rStyle w:val="c19c16"/>
          <w:shd w:val="clear" w:color="auto" w:fill="FFFFFF"/>
        </w:rPr>
      </w:pPr>
    </w:p>
    <w:p w:rsidR="008435B4" w:rsidRPr="004B6A70" w:rsidRDefault="008435B4" w:rsidP="002E4C8E">
      <w:pPr>
        <w:ind w:firstLine="720"/>
        <w:jc w:val="both"/>
        <w:rPr>
          <w:rStyle w:val="c19c16"/>
          <w:shd w:val="clear" w:color="auto" w:fill="FFFFFF"/>
        </w:rPr>
      </w:pPr>
    </w:p>
    <w:p w:rsidR="008435B4" w:rsidRPr="004B6A70" w:rsidRDefault="008435B4" w:rsidP="002E4C8E">
      <w:pPr>
        <w:ind w:firstLine="720"/>
        <w:jc w:val="both"/>
        <w:rPr>
          <w:rStyle w:val="c19c16"/>
          <w:shd w:val="clear" w:color="auto" w:fill="FFFFFF"/>
        </w:rPr>
      </w:pPr>
    </w:p>
    <w:p w:rsidR="008435B4" w:rsidRPr="004B6A70" w:rsidRDefault="008435B4" w:rsidP="002E4C8E">
      <w:pPr>
        <w:ind w:firstLine="720"/>
        <w:jc w:val="both"/>
        <w:rPr>
          <w:rStyle w:val="c19c16"/>
          <w:shd w:val="clear" w:color="auto" w:fill="FFFFFF"/>
        </w:rPr>
      </w:pPr>
    </w:p>
    <w:p w:rsidR="008435B4" w:rsidRPr="004B6A70" w:rsidRDefault="008435B4" w:rsidP="002E4C8E">
      <w:pPr>
        <w:ind w:firstLine="720"/>
        <w:jc w:val="both"/>
        <w:rPr>
          <w:rStyle w:val="c19c16"/>
          <w:shd w:val="clear" w:color="auto" w:fill="FFFFFF"/>
        </w:rPr>
      </w:pPr>
    </w:p>
    <w:p w:rsidR="008435B4" w:rsidRPr="004B6A70" w:rsidRDefault="008435B4" w:rsidP="002E4C8E">
      <w:pPr>
        <w:ind w:firstLine="720"/>
        <w:jc w:val="both"/>
        <w:rPr>
          <w:rStyle w:val="c19c16"/>
          <w:shd w:val="clear" w:color="auto" w:fill="FFFFFF"/>
        </w:rPr>
      </w:pPr>
    </w:p>
    <w:p w:rsidR="008435B4" w:rsidRPr="004B6A70" w:rsidRDefault="008435B4" w:rsidP="002E4C8E">
      <w:pPr>
        <w:ind w:firstLine="720"/>
        <w:jc w:val="both"/>
        <w:rPr>
          <w:rStyle w:val="c19c16"/>
          <w:shd w:val="clear" w:color="auto" w:fill="FFFFFF"/>
        </w:rPr>
      </w:pPr>
    </w:p>
    <w:p w:rsidR="008435B4" w:rsidRPr="004B6A70" w:rsidRDefault="008435B4" w:rsidP="002E4C8E">
      <w:pPr>
        <w:ind w:firstLine="720"/>
        <w:jc w:val="both"/>
        <w:rPr>
          <w:rStyle w:val="c19c16"/>
          <w:shd w:val="clear" w:color="auto" w:fill="FFFFFF"/>
        </w:rPr>
      </w:pPr>
    </w:p>
    <w:p w:rsidR="008435B4" w:rsidRPr="004B6A70" w:rsidRDefault="008435B4" w:rsidP="002E4C8E">
      <w:pPr>
        <w:ind w:firstLine="720"/>
        <w:jc w:val="both"/>
        <w:rPr>
          <w:rStyle w:val="c19c16"/>
          <w:shd w:val="clear" w:color="auto" w:fill="FFFFFF"/>
        </w:rPr>
      </w:pPr>
    </w:p>
    <w:p w:rsidR="008435B4" w:rsidRPr="004B6A70" w:rsidRDefault="008435B4" w:rsidP="002E4C8E">
      <w:pPr>
        <w:ind w:firstLine="720"/>
        <w:jc w:val="both"/>
        <w:rPr>
          <w:rStyle w:val="c19c16"/>
          <w:shd w:val="clear" w:color="auto" w:fill="FFFFFF"/>
        </w:rPr>
      </w:pPr>
    </w:p>
    <w:p w:rsidR="008435B4" w:rsidRPr="004B6A70" w:rsidRDefault="008435B4" w:rsidP="002E4C8E">
      <w:pPr>
        <w:ind w:firstLine="720"/>
        <w:jc w:val="both"/>
        <w:rPr>
          <w:rStyle w:val="c19c16"/>
          <w:shd w:val="clear" w:color="auto" w:fill="FFFFFF"/>
        </w:rPr>
      </w:pPr>
    </w:p>
    <w:p w:rsidR="008435B4" w:rsidRPr="004B6A70" w:rsidRDefault="008435B4" w:rsidP="002E4C8E">
      <w:pPr>
        <w:ind w:firstLine="720"/>
        <w:jc w:val="both"/>
        <w:rPr>
          <w:rStyle w:val="c19c16"/>
          <w:shd w:val="clear" w:color="auto" w:fill="FFFFFF"/>
        </w:rPr>
      </w:pPr>
    </w:p>
    <w:p w:rsidR="008435B4" w:rsidRPr="004B6A70" w:rsidRDefault="008435B4" w:rsidP="002E4C8E">
      <w:pPr>
        <w:ind w:firstLine="720"/>
        <w:jc w:val="both"/>
        <w:rPr>
          <w:rStyle w:val="c19c16"/>
          <w:shd w:val="clear" w:color="auto" w:fill="FFFFFF"/>
        </w:rPr>
      </w:pPr>
    </w:p>
    <w:p w:rsidR="008435B4" w:rsidRPr="004B6A70" w:rsidRDefault="008435B4" w:rsidP="002E4C8E">
      <w:pPr>
        <w:ind w:firstLine="720"/>
        <w:jc w:val="both"/>
        <w:rPr>
          <w:rStyle w:val="c19c16"/>
          <w:shd w:val="clear" w:color="auto" w:fill="FFFFFF"/>
        </w:rPr>
      </w:pPr>
    </w:p>
    <w:p w:rsidR="008435B4" w:rsidRPr="004B6A70" w:rsidRDefault="008435B4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  <w:sectPr w:rsidR="008435B4" w:rsidRPr="004B6A70" w:rsidSect="002E4C8E">
          <w:pgSz w:w="11906" w:h="16838"/>
          <w:pgMar w:top="1134" w:right="851" w:bottom="1134" w:left="902" w:header="709" w:footer="709" w:gutter="0"/>
          <w:cols w:space="708"/>
          <w:docGrid w:linePitch="360"/>
        </w:sectPr>
      </w:pPr>
    </w:p>
    <w:p w:rsidR="008435B4" w:rsidRPr="004B6A70" w:rsidRDefault="008435B4" w:rsidP="002E4C8E">
      <w:pPr>
        <w:pStyle w:val="a9"/>
        <w:spacing w:after="0"/>
        <w:ind w:left="0"/>
        <w:jc w:val="right"/>
        <w:rPr>
          <w:i/>
          <w:iCs/>
          <w:sz w:val="26"/>
          <w:szCs w:val="26"/>
        </w:rPr>
      </w:pPr>
      <w:r w:rsidRPr="004B6A70">
        <w:rPr>
          <w:i/>
          <w:iCs/>
          <w:sz w:val="26"/>
          <w:szCs w:val="26"/>
        </w:rPr>
        <w:lastRenderedPageBreak/>
        <w:t>Приложение 6</w:t>
      </w:r>
    </w:p>
    <w:p w:rsidR="008435B4" w:rsidRPr="004B6A70" w:rsidRDefault="008435B4" w:rsidP="002E4C8E">
      <w:pPr>
        <w:ind w:firstLine="720"/>
        <w:jc w:val="both"/>
        <w:rPr>
          <w:rStyle w:val="c19c16"/>
          <w:shd w:val="clear" w:color="auto" w:fill="FFFFFF"/>
        </w:rPr>
      </w:pPr>
    </w:p>
    <w:p w:rsidR="008435B4" w:rsidRPr="004B6A70" w:rsidRDefault="008435B4" w:rsidP="0046582F">
      <w:pPr>
        <w:jc w:val="center"/>
        <w:rPr>
          <w:rStyle w:val="c19c16"/>
          <w:b/>
          <w:bCs/>
          <w:sz w:val="26"/>
          <w:szCs w:val="26"/>
          <w:shd w:val="clear" w:color="auto" w:fill="FFFFFF"/>
        </w:rPr>
      </w:pPr>
      <w:r w:rsidRPr="004B6A70">
        <w:rPr>
          <w:rStyle w:val="c19c16"/>
          <w:b/>
          <w:bCs/>
          <w:sz w:val="26"/>
          <w:szCs w:val="26"/>
          <w:shd w:val="clear" w:color="auto" w:fill="FFFFFF"/>
        </w:rPr>
        <w:t>Соотнесение количества</w:t>
      </w:r>
      <w:r w:rsidR="00241DC6" w:rsidRPr="004B6A70">
        <w:rPr>
          <w:rStyle w:val="c19c16"/>
          <w:b/>
          <w:bCs/>
          <w:sz w:val="26"/>
          <w:szCs w:val="26"/>
          <w:shd w:val="clear" w:color="auto" w:fill="FFFFFF"/>
        </w:rPr>
        <w:t xml:space="preserve"> </w:t>
      </w:r>
      <w:r w:rsidRPr="004B6A70">
        <w:rPr>
          <w:rStyle w:val="c19c16"/>
          <w:b/>
          <w:bCs/>
          <w:sz w:val="26"/>
          <w:szCs w:val="26"/>
          <w:shd w:val="clear" w:color="auto" w:fill="FFFFFF"/>
        </w:rPr>
        <w:t>баллов и призовых мест по номинациям</w:t>
      </w:r>
    </w:p>
    <w:p w:rsidR="008435B4" w:rsidRPr="004B6A70" w:rsidRDefault="008435B4" w:rsidP="0046582F">
      <w:pPr>
        <w:ind w:firstLine="720"/>
        <w:jc w:val="center"/>
        <w:rPr>
          <w:b/>
          <w:bCs/>
          <w:sz w:val="26"/>
          <w:szCs w:val="26"/>
        </w:rPr>
      </w:pPr>
      <w:r w:rsidRPr="004B6A70">
        <w:rPr>
          <w:rStyle w:val="c19c16"/>
          <w:b/>
          <w:bCs/>
          <w:sz w:val="26"/>
          <w:szCs w:val="26"/>
          <w:shd w:val="clear" w:color="auto" w:fill="FFFFFF"/>
        </w:rPr>
        <w:t xml:space="preserve">Республиканского конкурса </w:t>
      </w:r>
      <w:r w:rsidRPr="004B6A70">
        <w:rPr>
          <w:b/>
          <w:bCs/>
          <w:noProof/>
          <w:sz w:val="26"/>
          <w:szCs w:val="26"/>
        </w:rPr>
        <w:t>«Педагогические горизонты»</w:t>
      </w:r>
    </w:p>
    <w:p w:rsidR="008435B4" w:rsidRPr="004B6A70" w:rsidRDefault="008435B4" w:rsidP="002E4C8E">
      <w:pPr>
        <w:jc w:val="center"/>
        <w:rPr>
          <w:rStyle w:val="c19c16"/>
          <w:b/>
          <w:bCs/>
          <w:sz w:val="26"/>
          <w:szCs w:val="26"/>
          <w:shd w:val="clear" w:color="auto" w:fill="FFFFFF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0"/>
        <w:gridCol w:w="1088"/>
        <w:gridCol w:w="2011"/>
        <w:gridCol w:w="1980"/>
        <w:gridCol w:w="1980"/>
        <w:gridCol w:w="1949"/>
      </w:tblGrid>
      <w:tr w:rsidR="008435B4" w:rsidRPr="004B6A70">
        <w:tc>
          <w:tcPr>
            <w:tcW w:w="5860" w:type="dxa"/>
            <w:vMerge w:val="restart"/>
          </w:tcPr>
          <w:p w:rsidR="008435B4" w:rsidRPr="004B6A70" w:rsidRDefault="008435B4" w:rsidP="003D106D">
            <w:pPr>
              <w:jc w:val="center"/>
              <w:rPr>
                <w:rStyle w:val="c19c16"/>
                <w:sz w:val="26"/>
                <w:szCs w:val="26"/>
                <w:shd w:val="clear" w:color="auto" w:fill="FFFFFF"/>
              </w:rPr>
            </w:pPr>
            <w:r w:rsidRPr="004B6A70">
              <w:rPr>
                <w:rStyle w:val="c19c16"/>
                <w:sz w:val="26"/>
                <w:szCs w:val="26"/>
                <w:shd w:val="clear" w:color="auto" w:fill="FFFFFF"/>
              </w:rPr>
              <w:t>Номинация</w:t>
            </w:r>
          </w:p>
        </w:tc>
        <w:tc>
          <w:tcPr>
            <w:tcW w:w="1088" w:type="dxa"/>
            <w:vMerge w:val="restart"/>
          </w:tcPr>
          <w:p w:rsidR="008435B4" w:rsidRPr="004B6A70" w:rsidRDefault="008435B4" w:rsidP="003D106D">
            <w:pPr>
              <w:jc w:val="center"/>
              <w:rPr>
                <w:rStyle w:val="c19c16"/>
                <w:b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4B6A70">
              <w:rPr>
                <w:rStyle w:val="c19c16"/>
                <w:b/>
                <w:bCs/>
                <w:sz w:val="26"/>
                <w:szCs w:val="26"/>
                <w:shd w:val="clear" w:color="auto" w:fill="FFFFFF"/>
              </w:rPr>
              <w:t>max</w:t>
            </w:r>
            <w:proofErr w:type="spellEnd"/>
          </w:p>
          <w:p w:rsidR="008435B4" w:rsidRPr="004B6A70" w:rsidRDefault="008435B4" w:rsidP="003D106D">
            <w:pPr>
              <w:jc w:val="center"/>
              <w:rPr>
                <w:rStyle w:val="c19c16"/>
                <w:b/>
                <w:bCs/>
                <w:sz w:val="26"/>
                <w:szCs w:val="26"/>
                <w:shd w:val="clear" w:color="auto" w:fill="FFFFFF"/>
              </w:rPr>
            </w:pPr>
            <w:r w:rsidRPr="004B6A70">
              <w:rPr>
                <w:rStyle w:val="c19c16"/>
                <w:b/>
                <w:bCs/>
                <w:sz w:val="26"/>
                <w:szCs w:val="26"/>
                <w:shd w:val="clear" w:color="auto" w:fill="FFFFFF"/>
              </w:rPr>
              <w:t>100%</w:t>
            </w:r>
          </w:p>
        </w:tc>
        <w:tc>
          <w:tcPr>
            <w:tcW w:w="2011" w:type="dxa"/>
          </w:tcPr>
          <w:p w:rsidR="008435B4" w:rsidRPr="004B6A70" w:rsidRDefault="008435B4" w:rsidP="003D106D">
            <w:pPr>
              <w:jc w:val="center"/>
              <w:rPr>
                <w:rStyle w:val="c19c16"/>
                <w:b/>
                <w:bCs/>
                <w:sz w:val="26"/>
                <w:szCs w:val="26"/>
                <w:shd w:val="clear" w:color="auto" w:fill="FFFFFF"/>
              </w:rPr>
            </w:pPr>
            <w:r w:rsidRPr="004B6A70">
              <w:rPr>
                <w:rStyle w:val="c19c16"/>
                <w:b/>
                <w:bCs/>
                <w:sz w:val="26"/>
                <w:szCs w:val="26"/>
                <w:shd w:val="clear" w:color="auto" w:fill="FFFFFF"/>
              </w:rPr>
              <w:t>I место</w:t>
            </w:r>
          </w:p>
        </w:tc>
        <w:tc>
          <w:tcPr>
            <w:tcW w:w="1980" w:type="dxa"/>
          </w:tcPr>
          <w:p w:rsidR="008435B4" w:rsidRPr="004B6A70" w:rsidRDefault="008435B4" w:rsidP="003D106D">
            <w:pPr>
              <w:jc w:val="center"/>
              <w:rPr>
                <w:rStyle w:val="c19c16"/>
                <w:b/>
                <w:bCs/>
                <w:sz w:val="26"/>
                <w:szCs w:val="26"/>
                <w:shd w:val="clear" w:color="auto" w:fill="FFFFFF"/>
              </w:rPr>
            </w:pPr>
            <w:r w:rsidRPr="004B6A70">
              <w:rPr>
                <w:rStyle w:val="c19c16"/>
                <w:b/>
                <w:bCs/>
                <w:sz w:val="26"/>
                <w:szCs w:val="26"/>
                <w:shd w:val="clear" w:color="auto" w:fill="FFFFFF"/>
              </w:rPr>
              <w:t>II место</w:t>
            </w:r>
          </w:p>
        </w:tc>
        <w:tc>
          <w:tcPr>
            <w:tcW w:w="1980" w:type="dxa"/>
          </w:tcPr>
          <w:p w:rsidR="008435B4" w:rsidRPr="004B6A70" w:rsidRDefault="008435B4" w:rsidP="003D106D">
            <w:pPr>
              <w:jc w:val="center"/>
              <w:rPr>
                <w:rStyle w:val="c19c16"/>
                <w:b/>
                <w:bCs/>
                <w:sz w:val="26"/>
                <w:szCs w:val="26"/>
                <w:shd w:val="clear" w:color="auto" w:fill="FFFFFF"/>
              </w:rPr>
            </w:pPr>
            <w:r w:rsidRPr="004B6A70">
              <w:rPr>
                <w:rStyle w:val="c19c16"/>
                <w:b/>
                <w:bCs/>
                <w:sz w:val="26"/>
                <w:szCs w:val="26"/>
                <w:shd w:val="clear" w:color="auto" w:fill="FFFFFF"/>
              </w:rPr>
              <w:t>III место</w:t>
            </w:r>
          </w:p>
        </w:tc>
        <w:tc>
          <w:tcPr>
            <w:tcW w:w="1949" w:type="dxa"/>
          </w:tcPr>
          <w:p w:rsidR="008435B4" w:rsidRPr="004B6A70" w:rsidRDefault="008435B4" w:rsidP="003D106D">
            <w:pPr>
              <w:jc w:val="center"/>
              <w:rPr>
                <w:rStyle w:val="c19c16"/>
                <w:b/>
                <w:bCs/>
                <w:sz w:val="26"/>
                <w:szCs w:val="26"/>
                <w:shd w:val="clear" w:color="auto" w:fill="FFFFFF"/>
              </w:rPr>
            </w:pPr>
            <w:r w:rsidRPr="004B6A70">
              <w:rPr>
                <w:rStyle w:val="c19c16"/>
                <w:b/>
                <w:bCs/>
                <w:sz w:val="26"/>
                <w:szCs w:val="26"/>
                <w:shd w:val="clear" w:color="auto" w:fill="FFFFFF"/>
              </w:rPr>
              <w:t>Лауреат</w:t>
            </w:r>
          </w:p>
        </w:tc>
      </w:tr>
      <w:tr w:rsidR="008435B4" w:rsidRPr="004B6A70">
        <w:tc>
          <w:tcPr>
            <w:tcW w:w="5860" w:type="dxa"/>
            <w:vMerge/>
          </w:tcPr>
          <w:p w:rsidR="008435B4" w:rsidRPr="004B6A70" w:rsidRDefault="008435B4" w:rsidP="003D106D">
            <w:pPr>
              <w:jc w:val="center"/>
              <w:rPr>
                <w:rStyle w:val="c19c16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088" w:type="dxa"/>
            <w:vMerge/>
          </w:tcPr>
          <w:p w:rsidR="008435B4" w:rsidRPr="004B6A70" w:rsidRDefault="008435B4" w:rsidP="003D106D">
            <w:pPr>
              <w:jc w:val="center"/>
              <w:rPr>
                <w:rStyle w:val="c19c16"/>
                <w:b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11" w:type="dxa"/>
          </w:tcPr>
          <w:p w:rsidR="008435B4" w:rsidRPr="004B6A70" w:rsidRDefault="00B0161C" w:rsidP="003D106D">
            <w:pPr>
              <w:jc w:val="center"/>
              <w:rPr>
                <w:rStyle w:val="c19c16"/>
                <w:sz w:val="26"/>
                <w:szCs w:val="26"/>
                <w:shd w:val="clear" w:color="auto" w:fill="FFFFFF"/>
              </w:rPr>
            </w:pPr>
            <w:r w:rsidRPr="004B6A70">
              <w:rPr>
                <w:sz w:val="26"/>
                <w:szCs w:val="26"/>
              </w:rPr>
              <w:t>не менее 90</w:t>
            </w:r>
            <w:r w:rsidR="008435B4" w:rsidRPr="004B6A70">
              <w:rPr>
                <w:sz w:val="26"/>
                <w:szCs w:val="26"/>
              </w:rPr>
              <w:t>% баллов</w:t>
            </w:r>
            <w:r w:rsidR="008435B4" w:rsidRPr="004B6A70">
              <w:rPr>
                <w:sz w:val="26"/>
                <w:szCs w:val="26"/>
                <w:lang w:val="en-US"/>
              </w:rPr>
              <w:t xml:space="preserve"> (</w:t>
            </w:r>
            <w:r w:rsidR="008435B4" w:rsidRPr="004B6A70">
              <w:rPr>
                <w:sz w:val="26"/>
                <w:szCs w:val="26"/>
              </w:rPr>
              <w:t>п.</w:t>
            </w:r>
            <w:r w:rsidR="008435B4" w:rsidRPr="004B6A70">
              <w:rPr>
                <w:sz w:val="26"/>
                <w:szCs w:val="26"/>
                <w:lang w:val="en-US"/>
              </w:rPr>
              <w:t>1</w:t>
            </w:r>
            <w:r w:rsidR="008435B4" w:rsidRPr="004B6A70">
              <w:rPr>
                <w:sz w:val="26"/>
                <w:szCs w:val="26"/>
              </w:rPr>
              <w:t>5</w:t>
            </w:r>
            <w:r w:rsidR="008435B4" w:rsidRPr="004B6A70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980" w:type="dxa"/>
          </w:tcPr>
          <w:p w:rsidR="008435B4" w:rsidRPr="004B6A70" w:rsidRDefault="004F7F64" w:rsidP="003D106D">
            <w:pPr>
              <w:jc w:val="center"/>
              <w:rPr>
                <w:sz w:val="26"/>
                <w:szCs w:val="26"/>
              </w:rPr>
            </w:pPr>
            <w:r w:rsidRPr="004B6A70">
              <w:rPr>
                <w:sz w:val="26"/>
                <w:szCs w:val="26"/>
              </w:rPr>
              <w:t>от</w:t>
            </w:r>
            <w:r w:rsidR="00241DC6" w:rsidRPr="004B6A70">
              <w:rPr>
                <w:sz w:val="26"/>
                <w:szCs w:val="26"/>
              </w:rPr>
              <w:t xml:space="preserve"> </w:t>
            </w:r>
            <w:r w:rsidRPr="004B6A70">
              <w:rPr>
                <w:sz w:val="26"/>
                <w:szCs w:val="26"/>
              </w:rPr>
              <w:t>89% до 75</w:t>
            </w:r>
            <w:r w:rsidR="008435B4" w:rsidRPr="004B6A70">
              <w:rPr>
                <w:sz w:val="26"/>
                <w:szCs w:val="26"/>
              </w:rPr>
              <w:t>%</w:t>
            </w:r>
          </w:p>
          <w:p w:rsidR="008435B4" w:rsidRPr="004B6A70" w:rsidRDefault="008435B4" w:rsidP="003D106D">
            <w:pPr>
              <w:jc w:val="center"/>
              <w:rPr>
                <w:rStyle w:val="c19c16"/>
                <w:sz w:val="26"/>
                <w:szCs w:val="26"/>
                <w:shd w:val="clear" w:color="auto" w:fill="FFFFFF"/>
              </w:rPr>
            </w:pPr>
            <w:r w:rsidRPr="004B6A70">
              <w:rPr>
                <w:sz w:val="26"/>
                <w:szCs w:val="26"/>
                <w:lang w:val="en-US"/>
              </w:rPr>
              <w:t>(</w:t>
            </w:r>
            <w:r w:rsidRPr="004B6A70">
              <w:rPr>
                <w:sz w:val="26"/>
                <w:szCs w:val="26"/>
              </w:rPr>
              <w:t>п.</w:t>
            </w:r>
            <w:r w:rsidRPr="004B6A70">
              <w:rPr>
                <w:sz w:val="26"/>
                <w:szCs w:val="26"/>
                <w:lang w:val="en-US"/>
              </w:rPr>
              <w:t>1</w:t>
            </w:r>
            <w:r w:rsidRPr="004B6A70">
              <w:rPr>
                <w:sz w:val="26"/>
                <w:szCs w:val="26"/>
              </w:rPr>
              <w:t>6</w:t>
            </w:r>
            <w:r w:rsidRPr="004B6A70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980" w:type="dxa"/>
          </w:tcPr>
          <w:p w:rsidR="008435B4" w:rsidRPr="004B6A70" w:rsidRDefault="008D52BE" w:rsidP="003D106D">
            <w:pPr>
              <w:jc w:val="center"/>
              <w:rPr>
                <w:sz w:val="26"/>
                <w:szCs w:val="26"/>
              </w:rPr>
            </w:pPr>
            <w:r w:rsidRPr="004B6A70">
              <w:rPr>
                <w:sz w:val="26"/>
                <w:szCs w:val="26"/>
              </w:rPr>
              <w:t>от 74</w:t>
            </w:r>
            <w:r w:rsidR="004F7F64" w:rsidRPr="004B6A70">
              <w:rPr>
                <w:sz w:val="26"/>
                <w:szCs w:val="26"/>
              </w:rPr>
              <w:t xml:space="preserve">% до </w:t>
            </w:r>
            <w:r w:rsidRPr="004B6A70">
              <w:rPr>
                <w:sz w:val="26"/>
                <w:szCs w:val="26"/>
              </w:rPr>
              <w:t>55</w:t>
            </w:r>
            <w:r w:rsidR="008435B4" w:rsidRPr="004B6A70">
              <w:rPr>
                <w:sz w:val="26"/>
                <w:szCs w:val="26"/>
              </w:rPr>
              <w:t>%</w:t>
            </w:r>
          </w:p>
          <w:p w:rsidR="008435B4" w:rsidRPr="004B6A70" w:rsidRDefault="008435B4" w:rsidP="003D106D">
            <w:pPr>
              <w:jc w:val="center"/>
              <w:rPr>
                <w:rStyle w:val="c19c16"/>
                <w:sz w:val="26"/>
                <w:szCs w:val="26"/>
                <w:shd w:val="clear" w:color="auto" w:fill="FFFFFF"/>
              </w:rPr>
            </w:pPr>
            <w:r w:rsidRPr="004B6A70">
              <w:rPr>
                <w:sz w:val="26"/>
                <w:szCs w:val="26"/>
                <w:lang w:val="en-US"/>
              </w:rPr>
              <w:t>(</w:t>
            </w:r>
            <w:r w:rsidRPr="004B6A70">
              <w:rPr>
                <w:sz w:val="26"/>
                <w:szCs w:val="26"/>
              </w:rPr>
              <w:t>п.</w:t>
            </w:r>
            <w:r w:rsidRPr="004B6A70">
              <w:rPr>
                <w:sz w:val="26"/>
                <w:szCs w:val="26"/>
                <w:lang w:val="en-US"/>
              </w:rPr>
              <w:t>16)</w:t>
            </w:r>
          </w:p>
        </w:tc>
        <w:tc>
          <w:tcPr>
            <w:tcW w:w="1949" w:type="dxa"/>
          </w:tcPr>
          <w:p w:rsidR="008435B4" w:rsidRPr="004B6A70" w:rsidRDefault="008435B4" w:rsidP="003D106D">
            <w:pPr>
              <w:jc w:val="center"/>
              <w:rPr>
                <w:sz w:val="26"/>
                <w:szCs w:val="26"/>
              </w:rPr>
            </w:pPr>
            <w:r w:rsidRPr="004B6A70">
              <w:rPr>
                <w:sz w:val="26"/>
                <w:szCs w:val="26"/>
              </w:rPr>
              <w:t xml:space="preserve">от </w:t>
            </w:r>
            <w:r w:rsidR="008D52BE" w:rsidRPr="004B6A70">
              <w:rPr>
                <w:sz w:val="26"/>
                <w:szCs w:val="26"/>
              </w:rPr>
              <w:t>55</w:t>
            </w:r>
            <w:r w:rsidRPr="004B6A70">
              <w:rPr>
                <w:sz w:val="26"/>
                <w:szCs w:val="26"/>
              </w:rPr>
              <w:t>%</w:t>
            </w:r>
          </w:p>
          <w:p w:rsidR="008435B4" w:rsidRPr="004B6A70" w:rsidRDefault="004F7F64" w:rsidP="003D106D">
            <w:pPr>
              <w:jc w:val="center"/>
              <w:rPr>
                <w:rStyle w:val="c19c16"/>
                <w:sz w:val="26"/>
                <w:szCs w:val="26"/>
                <w:shd w:val="clear" w:color="auto" w:fill="FFFFFF"/>
              </w:rPr>
            </w:pPr>
            <w:r w:rsidRPr="004B6A70">
              <w:rPr>
                <w:sz w:val="26"/>
                <w:szCs w:val="26"/>
              </w:rPr>
              <w:t xml:space="preserve"> </w:t>
            </w:r>
            <w:r w:rsidR="008435B4" w:rsidRPr="004B6A70">
              <w:rPr>
                <w:sz w:val="26"/>
                <w:szCs w:val="26"/>
                <w:lang w:val="en-US"/>
              </w:rPr>
              <w:t>(</w:t>
            </w:r>
            <w:r w:rsidR="008435B4" w:rsidRPr="004B6A70">
              <w:rPr>
                <w:sz w:val="26"/>
                <w:szCs w:val="26"/>
              </w:rPr>
              <w:t>п.</w:t>
            </w:r>
            <w:r w:rsidR="008435B4" w:rsidRPr="004B6A70">
              <w:rPr>
                <w:sz w:val="26"/>
                <w:szCs w:val="26"/>
                <w:lang w:val="en-US"/>
              </w:rPr>
              <w:t>1</w:t>
            </w:r>
            <w:r w:rsidR="008435B4" w:rsidRPr="004B6A70">
              <w:rPr>
                <w:sz w:val="26"/>
                <w:szCs w:val="26"/>
              </w:rPr>
              <w:t>7</w:t>
            </w:r>
            <w:r w:rsidR="008435B4" w:rsidRPr="004B6A70">
              <w:rPr>
                <w:sz w:val="26"/>
                <w:szCs w:val="26"/>
                <w:lang w:val="en-US"/>
              </w:rPr>
              <w:t>)</w:t>
            </w:r>
          </w:p>
        </w:tc>
      </w:tr>
      <w:tr w:rsidR="008435B4" w:rsidRPr="004B6A70">
        <w:tc>
          <w:tcPr>
            <w:tcW w:w="5860" w:type="dxa"/>
          </w:tcPr>
          <w:p w:rsidR="008435B4" w:rsidRPr="004B6A70" w:rsidRDefault="008435B4" w:rsidP="00220E9E">
            <w:pPr>
              <w:jc w:val="both"/>
              <w:rPr>
                <w:rStyle w:val="c19c16"/>
                <w:b/>
                <w:bCs/>
                <w:sz w:val="26"/>
                <w:szCs w:val="26"/>
                <w:shd w:val="clear" w:color="auto" w:fill="FFFFFF"/>
              </w:rPr>
            </w:pPr>
            <w:r w:rsidRPr="004B6A70">
              <w:t>Лучшая</w:t>
            </w:r>
            <w:r w:rsidR="008D52BE" w:rsidRPr="004B6A70">
              <w:t xml:space="preserve"> методическая разработка </w:t>
            </w:r>
            <w:r w:rsidR="005052F1" w:rsidRPr="004B6A70">
              <w:t>урока/</w:t>
            </w:r>
            <w:r w:rsidRPr="004B6A70">
              <w:t>занятия</w:t>
            </w:r>
            <w:r w:rsidR="00220E9E" w:rsidRPr="004B6A70">
              <w:t xml:space="preserve"> </w:t>
            </w:r>
          </w:p>
        </w:tc>
        <w:tc>
          <w:tcPr>
            <w:tcW w:w="1088" w:type="dxa"/>
          </w:tcPr>
          <w:p w:rsidR="008435B4" w:rsidRPr="004B6A70" w:rsidRDefault="00AE60C6" w:rsidP="003D106D">
            <w:pPr>
              <w:jc w:val="center"/>
              <w:rPr>
                <w:rStyle w:val="c19c16"/>
                <w:b/>
                <w:bCs/>
                <w:sz w:val="26"/>
                <w:szCs w:val="26"/>
                <w:shd w:val="clear" w:color="auto" w:fill="FFFFFF"/>
              </w:rPr>
            </w:pPr>
            <w:r w:rsidRPr="004B6A70">
              <w:rPr>
                <w:rStyle w:val="c19c16"/>
                <w:b/>
                <w:bCs/>
                <w:sz w:val="26"/>
                <w:szCs w:val="26"/>
                <w:shd w:val="clear" w:color="auto" w:fill="FFFFFF"/>
              </w:rPr>
              <w:t>40</w:t>
            </w:r>
          </w:p>
        </w:tc>
        <w:tc>
          <w:tcPr>
            <w:tcW w:w="2011" w:type="dxa"/>
          </w:tcPr>
          <w:p w:rsidR="008435B4" w:rsidRPr="004B6A70" w:rsidRDefault="00AE60C6" w:rsidP="00220E9E">
            <w:pPr>
              <w:jc w:val="both"/>
              <w:rPr>
                <w:rStyle w:val="c19c16"/>
                <w:sz w:val="26"/>
                <w:szCs w:val="26"/>
                <w:shd w:val="clear" w:color="auto" w:fill="FFFFFF"/>
              </w:rPr>
            </w:pPr>
            <w:r w:rsidRPr="004B6A70">
              <w:rPr>
                <w:rStyle w:val="c19c16"/>
                <w:sz w:val="26"/>
                <w:szCs w:val="26"/>
                <w:shd w:val="clear" w:color="auto" w:fill="FFFFFF"/>
              </w:rPr>
              <w:t>40 – 36</w:t>
            </w:r>
            <w:r w:rsidR="008435B4" w:rsidRPr="004B6A70">
              <w:rPr>
                <w:rStyle w:val="c19c16"/>
                <w:sz w:val="26"/>
                <w:szCs w:val="26"/>
                <w:shd w:val="clear" w:color="auto" w:fill="FFFFFF"/>
              </w:rPr>
              <w:t xml:space="preserve"> баллов</w:t>
            </w:r>
          </w:p>
        </w:tc>
        <w:tc>
          <w:tcPr>
            <w:tcW w:w="1980" w:type="dxa"/>
          </w:tcPr>
          <w:p w:rsidR="008435B4" w:rsidRPr="004B6A70" w:rsidRDefault="00AE60C6" w:rsidP="00220E9E">
            <w:pPr>
              <w:jc w:val="both"/>
              <w:rPr>
                <w:rStyle w:val="c19c16"/>
                <w:sz w:val="26"/>
                <w:szCs w:val="26"/>
                <w:shd w:val="clear" w:color="auto" w:fill="FFFFFF"/>
              </w:rPr>
            </w:pPr>
            <w:r w:rsidRPr="004B6A70">
              <w:rPr>
                <w:rStyle w:val="c19c16"/>
                <w:sz w:val="26"/>
                <w:szCs w:val="26"/>
                <w:shd w:val="clear" w:color="auto" w:fill="FFFFFF"/>
              </w:rPr>
              <w:t>35 – 30 баллов</w:t>
            </w:r>
          </w:p>
        </w:tc>
        <w:tc>
          <w:tcPr>
            <w:tcW w:w="1980" w:type="dxa"/>
          </w:tcPr>
          <w:p w:rsidR="008435B4" w:rsidRPr="004B6A70" w:rsidRDefault="00220E9E" w:rsidP="00220E9E">
            <w:pPr>
              <w:jc w:val="both"/>
              <w:rPr>
                <w:rStyle w:val="c19c16"/>
                <w:sz w:val="26"/>
                <w:szCs w:val="26"/>
                <w:shd w:val="clear" w:color="auto" w:fill="FFFFFF"/>
              </w:rPr>
            </w:pPr>
            <w:r w:rsidRPr="004B6A70">
              <w:rPr>
                <w:rStyle w:val="c19c16"/>
                <w:sz w:val="26"/>
                <w:szCs w:val="26"/>
                <w:shd w:val="clear" w:color="auto" w:fill="FFFFFF"/>
              </w:rPr>
              <w:t>29 – 22</w:t>
            </w:r>
            <w:r w:rsidR="008435B4" w:rsidRPr="004B6A70">
              <w:rPr>
                <w:rStyle w:val="c19c16"/>
                <w:sz w:val="26"/>
                <w:szCs w:val="26"/>
                <w:shd w:val="clear" w:color="auto" w:fill="FFFFFF"/>
              </w:rPr>
              <w:t xml:space="preserve"> балла</w:t>
            </w:r>
          </w:p>
        </w:tc>
        <w:tc>
          <w:tcPr>
            <w:tcW w:w="1949" w:type="dxa"/>
          </w:tcPr>
          <w:p w:rsidR="008435B4" w:rsidRPr="004B6A70" w:rsidRDefault="00220E9E" w:rsidP="00220E9E">
            <w:pPr>
              <w:jc w:val="both"/>
              <w:rPr>
                <w:rStyle w:val="c19c16"/>
                <w:sz w:val="26"/>
                <w:szCs w:val="26"/>
                <w:shd w:val="clear" w:color="auto" w:fill="FFFFFF"/>
              </w:rPr>
            </w:pPr>
            <w:r w:rsidRPr="004B6A70">
              <w:rPr>
                <w:rStyle w:val="c19c16"/>
                <w:sz w:val="26"/>
                <w:szCs w:val="26"/>
                <w:shd w:val="clear" w:color="auto" w:fill="FFFFFF"/>
              </w:rPr>
              <w:t>от 21 балла</w:t>
            </w:r>
          </w:p>
        </w:tc>
      </w:tr>
      <w:tr w:rsidR="008435B4" w:rsidRPr="004B6A70">
        <w:tc>
          <w:tcPr>
            <w:tcW w:w="5860" w:type="dxa"/>
          </w:tcPr>
          <w:p w:rsidR="008435B4" w:rsidRPr="004B6A70" w:rsidRDefault="008435B4" w:rsidP="003D106D">
            <w:pPr>
              <w:jc w:val="both"/>
              <w:rPr>
                <w:rStyle w:val="c19c16"/>
                <w:b/>
                <w:bCs/>
                <w:sz w:val="26"/>
                <w:szCs w:val="26"/>
                <w:shd w:val="clear" w:color="auto" w:fill="FFFFFF"/>
              </w:rPr>
            </w:pPr>
            <w:r w:rsidRPr="004B6A70">
              <w:t>Лучший сценарий внеклассного мероприятия</w:t>
            </w:r>
          </w:p>
        </w:tc>
        <w:tc>
          <w:tcPr>
            <w:tcW w:w="1088" w:type="dxa"/>
          </w:tcPr>
          <w:p w:rsidR="008435B4" w:rsidRPr="004B6A70" w:rsidRDefault="008435B4" w:rsidP="003D106D">
            <w:pPr>
              <w:jc w:val="center"/>
              <w:rPr>
                <w:rStyle w:val="c19c16"/>
                <w:b/>
                <w:bCs/>
                <w:sz w:val="26"/>
                <w:szCs w:val="26"/>
                <w:highlight w:val="yellow"/>
                <w:shd w:val="clear" w:color="auto" w:fill="FFFFFF"/>
              </w:rPr>
            </w:pPr>
            <w:r w:rsidRPr="004B6A70">
              <w:rPr>
                <w:rStyle w:val="c19c16"/>
                <w:b/>
                <w:bCs/>
                <w:sz w:val="26"/>
                <w:szCs w:val="26"/>
                <w:shd w:val="clear" w:color="auto" w:fill="FFFFFF"/>
              </w:rPr>
              <w:t>3</w:t>
            </w:r>
            <w:r w:rsidR="00DA7A5A" w:rsidRPr="004B6A70">
              <w:rPr>
                <w:rStyle w:val="c19c16"/>
                <w:b/>
                <w:bCs/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2011" w:type="dxa"/>
          </w:tcPr>
          <w:p w:rsidR="008435B4" w:rsidRPr="004B6A70" w:rsidRDefault="00DA7A5A" w:rsidP="00220E9E">
            <w:pPr>
              <w:jc w:val="both"/>
              <w:rPr>
                <w:rStyle w:val="c19c16"/>
                <w:sz w:val="26"/>
                <w:szCs w:val="26"/>
                <w:shd w:val="clear" w:color="auto" w:fill="FFFFFF"/>
              </w:rPr>
            </w:pPr>
            <w:r w:rsidRPr="004B6A70">
              <w:rPr>
                <w:rStyle w:val="c19c16"/>
                <w:sz w:val="26"/>
                <w:szCs w:val="26"/>
                <w:shd w:val="clear" w:color="auto" w:fill="FFFFFF"/>
              </w:rPr>
              <w:t>30</w:t>
            </w:r>
            <w:r w:rsidR="002851CE" w:rsidRPr="004B6A70">
              <w:rPr>
                <w:rStyle w:val="c19c16"/>
                <w:sz w:val="26"/>
                <w:szCs w:val="26"/>
                <w:shd w:val="clear" w:color="auto" w:fill="FFFFFF"/>
              </w:rPr>
              <w:t xml:space="preserve"> – 27</w:t>
            </w:r>
            <w:r w:rsidR="008435B4" w:rsidRPr="004B6A70">
              <w:rPr>
                <w:rStyle w:val="c19c16"/>
                <w:sz w:val="26"/>
                <w:szCs w:val="26"/>
                <w:shd w:val="clear" w:color="auto" w:fill="FFFFFF"/>
              </w:rPr>
              <w:t xml:space="preserve"> баллов</w:t>
            </w:r>
          </w:p>
        </w:tc>
        <w:tc>
          <w:tcPr>
            <w:tcW w:w="1980" w:type="dxa"/>
          </w:tcPr>
          <w:p w:rsidR="008435B4" w:rsidRPr="004B6A70" w:rsidRDefault="002851CE" w:rsidP="00220E9E">
            <w:pPr>
              <w:jc w:val="both"/>
              <w:rPr>
                <w:rStyle w:val="c19c16"/>
                <w:sz w:val="26"/>
                <w:szCs w:val="26"/>
                <w:shd w:val="clear" w:color="auto" w:fill="FFFFFF"/>
              </w:rPr>
            </w:pPr>
            <w:r w:rsidRPr="004B6A70">
              <w:rPr>
                <w:rStyle w:val="c19c16"/>
                <w:sz w:val="26"/>
                <w:szCs w:val="26"/>
                <w:shd w:val="clear" w:color="auto" w:fill="FFFFFF"/>
              </w:rPr>
              <w:t>26 – 23</w:t>
            </w:r>
            <w:r w:rsidR="008435B4" w:rsidRPr="004B6A70">
              <w:rPr>
                <w:rStyle w:val="c19c16"/>
                <w:sz w:val="26"/>
                <w:szCs w:val="26"/>
                <w:shd w:val="clear" w:color="auto" w:fill="FFFFFF"/>
              </w:rPr>
              <w:t xml:space="preserve"> балла</w:t>
            </w:r>
          </w:p>
        </w:tc>
        <w:tc>
          <w:tcPr>
            <w:tcW w:w="1980" w:type="dxa"/>
          </w:tcPr>
          <w:p w:rsidR="008435B4" w:rsidRPr="004B6A70" w:rsidRDefault="002851CE" w:rsidP="00220E9E">
            <w:pPr>
              <w:jc w:val="both"/>
              <w:rPr>
                <w:rStyle w:val="c19c16"/>
                <w:sz w:val="26"/>
                <w:szCs w:val="26"/>
                <w:shd w:val="clear" w:color="auto" w:fill="FFFFFF"/>
              </w:rPr>
            </w:pPr>
            <w:r w:rsidRPr="004B6A70">
              <w:rPr>
                <w:rStyle w:val="c19c16"/>
                <w:sz w:val="26"/>
                <w:szCs w:val="26"/>
                <w:shd w:val="clear" w:color="auto" w:fill="FFFFFF"/>
              </w:rPr>
              <w:t>22 – 17</w:t>
            </w:r>
            <w:r w:rsidR="008435B4" w:rsidRPr="004B6A70">
              <w:rPr>
                <w:rStyle w:val="c19c16"/>
                <w:sz w:val="26"/>
                <w:szCs w:val="26"/>
                <w:shd w:val="clear" w:color="auto" w:fill="FFFFFF"/>
              </w:rPr>
              <w:t xml:space="preserve"> баллов</w:t>
            </w:r>
          </w:p>
        </w:tc>
        <w:tc>
          <w:tcPr>
            <w:tcW w:w="1949" w:type="dxa"/>
          </w:tcPr>
          <w:p w:rsidR="008435B4" w:rsidRPr="004B6A70" w:rsidRDefault="002851CE" w:rsidP="00220E9E">
            <w:pPr>
              <w:jc w:val="both"/>
              <w:rPr>
                <w:rStyle w:val="c19c16"/>
                <w:sz w:val="26"/>
                <w:szCs w:val="26"/>
                <w:shd w:val="clear" w:color="auto" w:fill="FFFFFF"/>
              </w:rPr>
            </w:pPr>
            <w:r w:rsidRPr="004B6A70">
              <w:rPr>
                <w:rStyle w:val="c19c16"/>
                <w:sz w:val="26"/>
                <w:szCs w:val="26"/>
                <w:shd w:val="clear" w:color="auto" w:fill="FFFFFF"/>
              </w:rPr>
              <w:t>от 16</w:t>
            </w:r>
            <w:r w:rsidR="008435B4" w:rsidRPr="004B6A70">
              <w:rPr>
                <w:rStyle w:val="c19c16"/>
                <w:sz w:val="26"/>
                <w:szCs w:val="26"/>
                <w:shd w:val="clear" w:color="auto" w:fill="FFFFFF"/>
              </w:rPr>
              <w:t xml:space="preserve"> баллов</w:t>
            </w:r>
          </w:p>
        </w:tc>
      </w:tr>
      <w:tr w:rsidR="008435B4" w:rsidRPr="004B6A70">
        <w:tc>
          <w:tcPr>
            <w:tcW w:w="5860" w:type="dxa"/>
          </w:tcPr>
          <w:p w:rsidR="008435B4" w:rsidRPr="004B6A70" w:rsidRDefault="008435B4" w:rsidP="003D106D">
            <w:pPr>
              <w:jc w:val="both"/>
              <w:rPr>
                <w:rStyle w:val="c19c16"/>
                <w:b/>
                <w:bCs/>
                <w:sz w:val="26"/>
                <w:szCs w:val="26"/>
                <w:shd w:val="clear" w:color="auto" w:fill="FFFFFF"/>
              </w:rPr>
            </w:pPr>
            <w:r w:rsidRPr="004B6A70">
              <w:t>Лучшая методическая разработка дидактического раздаточного инструментария</w:t>
            </w:r>
          </w:p>
        </w:tc>
        <w:tc>
          <w:tcPr>
            <w:tcW w:w="1088" w:type="dxa"/>
          </w:tcPr>
          <w:p w:rsidR="008435B4" w:rsidRPr="004B6A70" w:rsidRDefault="008435B4" w:rsidP="003D106D">
            <w:pPr>
              <w:jc w:val="center"/>
              <w:rPr>
                <w:rStyle w:val="c19c16"/>
                <w:b/>
                <w:bCs/>
                <w:sz w:val="26"/>
                <w:szCs w:val="26"/>
                <w:highlight w:val="yellow"/>
                <w:shd w:val="clear" w:color="auto" w:fill="FFFFFF"/>
              </w:rPr>
            </w:pPr>
            <w:r w:rsidRPr="004B6A70">
              <w:rPr>
                <w:rStyle w:val="c19c16"/>
                <w:b/>
                <w:bCs/>
                <w:sz w:val="26"/>
                <w:szCs w:val="26"/>
                <w:shd w:val="clear" w:color="auto" w:fill="FFFFFF"/>
              </w:rPr>
              <w:t>26</w:t>
            </w:r>
          </w:p>
        </w:tc>
        <w:tc>
          <w:tcPr>
            <w:tcW w:w="2011" w:type="dxa"/>
          </w:tcPr>
          <w:p w:rsidR="008435B4" w:rsidRPr="004B6A70" w:rsidRDefault="008D4370" w:rsidP="00220E9E">
            <w:pPr>
              <w:jc w:val="both"/>
              <w:rPr>
                <w:rStyle w:val="c19c16"/>
                <w:sz w:val="26"/>
                <w:szCs w:val="26"/>
                <w:shd w:val="clear" w:color="auto" w:fill="FFFFFF"/>
              </w:rPr>
            </w:pPr>
            <w:r w:rsidRPr="004B6A70">
              <w:rPr>
                <w:rStyle w:val="c19c16"/>
                <w:sz w:val="26"/>
                <w:szCs w:val="26"/>
                <w:shd w:val="clear" w:color="auto" w:fill="FFFFFF"/>
              </w:rPr>
              <w:t>26 – 24</w:t>
            </w:r>
            <w:r w:rsidR="008435B4" w:rsidRPr="004B6A70">
              <w:rPr>
                <w:rStyle w:val="c19c16"/>
                <w:sz w:val="26"/>
                <w:szCs w:val="26"/>
                <w:shd w:val="clear" w:color="auto" w:fill="FFFFFF"/>
              </w:rPr>
              <w:t xml:space="preserve"> балла</w:t>
            </w:r>
          </w:p>
        </w:tc>
        <w:tc>
          <w:tcPr>
            <w:tcW w:w="1980" w:type="dxa"/>
          </w:tcPr>
          <w:p w:rsidR="008435B4" w:rsidRPr="004B6A70" w:rsidRDefault="008D4370" w:rsidP="00220E9E">
            <w:pPr>
              <w:jc w:val="both"/>
            </w:pPr>
            <w:r w:rsidRPr="004B6A70">
              <w:rPr>
                <w:rStyle w:val="c19c16"/>
                <w:sz w:val="26"/>
                <w:szCs w:val="26"/>
                <w:shd w:val="clear" w:color="auto" w:fill="FFFFFF"/>
              </w:rPr>
              <w:t>23</w:t>
            </w:r>
            <w:r w:rsidR="008435B4" w:rsidRPr="004B6A70">
              <w:rPr>
                <w:rStyle w:val="c19c16"/>
                <w:sz w:val="26"/>
                <w:szCs w:val="26"/>
                <w:shd w:val="clear" w:color="auto" w:fill="FFFFFF"/>
              </w:rPr>
              <w:t xml:space="preserve"> – </w:t>
            </w:r>
            <w:r w:rsidRPr="004B6A70">
              <w:t>20</w:t>
            </w:r>
            <w:r w:rsidR="008435B4" w:rsidRPr="004B6A70">
              <w:t xml:space="preserve"> баллов</w:t>
            </w:r>
          </w:p>
        </w:tc>
        <w:tc>
          <w:tcPr>
            <w:tcW w:w="1980" w:type="dxa"/>
          </w:tcPr>
          <w:p w:rsidR="008435B4" w:rsidRPr="004B6A70" w:rsidRDefault="008D4370" w:rsidP="00220E9E">
            <w:pPr>
              <w:jc w:val="both"/>
              <w:rPr>
                <w:rStyle w:val="c19c16"/>
                <w:sz w:val="26"/>
                <w:szCs w:val="26"/>
                <w:shd w:val="clear" w:color="auto" w:fill="FFFFFF"/>
              </w:rPr>
            </w:pPr>
            <w:r w:rsidRPr="004B6A70">
              <w:rPr>
                <w:rStyle w:val="c19c16"/>
                <w:sz w:val="26"/>
                <w:szCs w:val="26"/>
                <w:shd w:val="clear" w:color="auto" w:fill="FFFFFF"/>
              </w:rPr>
              <w:t>19 – 15</w:t>
            </w:r>
            <w:r w:rsidR="008435B4" w:rsidRPr="004B6A70">
              <w:rPr>
                <w:rStyle w:val="c19c16"/>
                <w:sz w:val="26"/>
                <w:szCs w:val="26"/>
                <w:shd w:val="clear" w:color="auto" w:fill="FFFFFF"/>
              </w:rPr>
              <w:t xml:space="preserve"> баллов</w:t>
            </w:r>
          </w:p>
        </w:tc>
        <w:tc>
          <w:tcPr>
            <w:tcW w:w="1949" w:type="dxa"/>
          </w:tcPr>
          <w:p w:rsidR="008435B4" w:rsidRPr="004B6A70" w:rsidRDefault="008D4370" w:rsidP="00220E9E">
            <w:pPr>
              <w:jc w:val="both"/>
              <w:rPr>
                <w:rStyle w:val="c19c16"/>
                <w:sz w:val="26"/>
                <w:szCs w:val="26"/>
                <w:shd w:val="clear" w:color="auto" w:fill="FFFFFF"/>
              </w:rPr>
            </w:pPr>
            <w:r w:rsidRPr="004B6A70">
              <w:rPr>
                <w:rStyle w:val="c19c16"/>
                <w:sz w:val="26"/>
                <w:szCs w:val="26"/>
                <w:shd w:val="clear" w:color="auto" w:fill="FFFFFF"/>
              </w:rPr>
              <w:t>от 14</w:t>
            </w:r>
            <w:r w:rsidR="008435B4" w:rsidRPr="004B6A70">
              <w:rPr>
                <w:rStyle w:val="c19c16"/>
                <w:sz w:val="26"/>
                <w:szCs w:val="26"/>
                <w:shd w:val="clear" w:color="auto" w:fill="FFFFFF"/>
              </w:rPr>
              <w:t xml:space="preserve"> баллов</w:t>
            </w:r>
          </w:p>
        </w:tc>
      </w:tr>
      <w:tr w:rsidR="008435B4" w:rsidRPr="004B6A70">
        <w:tc>
          <w:tcPr>
            <w:tcW w:w="5860" w:type="dxa"/>
          </w:tcPr>
          <w:p w:rsidR="008435B4" w:rsidRPr="004B6A70" w:rsidRDefault="008435B4" w:rsidP="003D106D">
            <w:pPr>
              <w:jc w:val="both"/>
              <w:rPr>
                <w:rStyle w:val="c19c16"/>
                <w:b/>
                <w:bCs/>
                <w:sz w:val="26"/>
                <w:szCs w:val="26"/>
                <w:shd w:val="clear" w:color="auto" w:fill="FFFFFF"/>
              </w:rPr>
            </w:pPr>
            <w:r w:rsidRPr="004B6A70">
              <w:t>Лучшие методические рекомендации</w:t>
            </w:r>
          </w:p>
        </w:tc>
        <w:tc>
          <w:tcPr>
            <w:tcW w:w="1088" w:type="dxa"/>
          </w:tcPr>
          <w:p w:rsidR="008435B4" w:rsidRPr="004B6A70" w:rsidRDefault="008435B4" w:rsidP="003D106D">
            <w:pPr>
              <w:jc w:val="center"/>
              <w:rPr>
                <w:rStyle w:val="c19c16"/>
                <w:b/>
                <w:bCs/>
                <w:sz w:val="26"/>
                <w:szCs w:val="26"/>
                <w:highlight w:val="yellow"/>
                <w:shd w:val="clear" w:color="auto" w:fill="FFFFFF"/>
              </w:rPr>
            </w:pPr>
            <w:r w:rsidRPr="004B6A70">
              <w:rPr>
                <w:rStyle w:val="c19c16"/>
                <w:b/>
                <w:bCs/>
                <w:sz w:val="26"/>
                <w:szCs w:val="26"/>
                <w:shd w:val="clear" w:color="auto" w:fill="FFFFFF"/>
              </w:rPr>
              <w:t>26</w:t>
            </w:r>
          </w:p>
        </w:tc>
        <w:tc>
          <w:tcPr>
            <w:tcW w:w="2011" w:type="dxa"/>
          </w:tcPr>
          <w:p w:rsidR="008435B4" w:rsidRPr="004B6A70" w:rsidRDefault="008D4370" w:rsidP="00220E9E">
            <w:pPr>
              <w:jc w:val="both"/>
              <w:rPr>
                <w:rStyle w:val="c19c16"/>
                <w:sz w:val="26"/>
                <w:szCs w:val="26"/>
                <w:shd w:val="clear" w:color="auto" w:fill="FFFFFF"/>
              </w:rPr>
            </w:pPr>
            <w:r w:rsidRPr="004B6A70">
              <w:rPr>
                <w:rStyle w:val="c19c16"/>
                <w:sz w:val="26"/>
                <w:szCs w:val="26"/>
                <w:shd w:val="clear" w:color="auto" w:fill="FFFFFF"/>
              </w:rPr>
              <w:t>26 – 24</w:t>
            </w:r>
            <w:r w:rsidR="008435B4" w:rsidRPr="004B6A70">
              <w:rPr>
                <w:rStyle w:val="c19c16"/>
                <w:sz w:val="26"/>
                <w:szCs w:val="26"/>
                <w:shd w:val="clear" w:color="auto" w:fill="FFFFFF"/>
              </w:rPr>
              <w:t xml:space="preserve"> балла</w:t>
            </w:r>
          </w:p>
        </w:tc>
        <w:tc>
          <w:tcPr>
            <w:tcW w:w="1980" w:type="dxa"/>
          </w:tcPr>
          <w:p w:rsidR="008435B4" w:rsidRPr="004B6A70" w:rsidRDefault="008D4370" w:rsidP="00220E9E">
            <w:pPr>
              <w:jc w:val="both"/>
            </w:pPr>
            <w:r w:rsidRPr="004B6A70">
              <w:rPr>
                <w:rStyle w:val="c19c16"/>
                <w:sz w:val="26"/>
                <w:szCs w:val="26"/>
                <w:shd w:val="clear" w:color="auto" w:fill="FFFFFF"/>
              </w:rPr>
              <w:t>23</w:t>
            </w:r>
            <w:r w:rsidR="008435B4" w:rsidRPr="004B6A70">
              <w:rPr>
                <w:rStyle w:val="c19c16"/>
                <w:sz w:val="26"/>
                <w:szCs w:val="26"/>
                <w:shd w:val="clear" w:color="auto" w:fill="FFFFFF"/>
              </w:rPr>
              <w:t xml:space="preserve"> – </w:t>
            </w:r>
            <w:r w:rsidRPr="004B6A70">
              <w:t>20</w:t>
            </w:r>
            <w:r w:rsidR="008435B4" w:rsidRPr="004B6A70">
              <w:t xml:space="preserve"> баллов</w:t>
            </w:r>
          </w:p>
        </w:tc>
        <w:tc>
          <w:tcPr>
            <w:tcW w:w="1980" w:type="dxa"/>
          </w:tcPr>
          <w:p w:rsidR="008435B4" w:rsidRPr="004B6A70" w:rsidRDefault="008D4370" w:rsidP="00220E9E">
            <w:pPr>
              <w:jc w:val="both"/>
              <w:rPr>
                <w:rStyle w:val="c19c16"/>
                <w:sz w:val="26"/>
                <w:szCs w:val="26"/>
                <w:shd w:val="clear" w:color="auto" w:fill="FFFFFF"/>
              </w:rPr>
            </w:pPr>
            <w:r w:rsidRPr="004B6A70">
              <w:rPr>
                <w:rStyle w:val="c19c16"/>
                <w:sz w:val="26"/>
                <w:szCs w:val="26"/>
                <w:shd w:val="clear" w:color="auto" w:fill="FFFFFF"/>
              </w:rPr>
              <w:t>19 – 15</w:t>
            </w:r>
            <w:r w:rsidR="008435B4" w:rsidRPr="004B6A70">
              <w:rPr>
                <w:rStyle w:val="c19c16"/>
                <w:sz w:val="26"/>
                <w:szCs w:val="26"/>
                <w:shd w:val="clear" w:color="auto" w:fill="FFFFFF"/>
              </w:rPr>
              <w:t xml:space="preserve"> баллов</w:t>
            </w:r>
          </w:p>
        </w:tc>
        <w:tc>
          <w:tcPr>
            <w:tcW w:w="1949" w:type="dxa"/>
          </w:tcPr>
          <w:p w:rsidR="008435B4" w:rsidRPr="004B6A70" w:rsidRDefault="008D4370" w:rsidP="00220E9E">
            <w:pPr>
              <w:jc w:val="both"/>
              <w:rPr>
                <w:rStyle w:val="c19c16"/>
                <w:sz w:val="26"/>
                <w:szCs w:val="26"/>
                <w:shd w:val="clear" w:color="auto" w:fill="FFFFFF"/>
              </w:rPr>
            </w:pPr>
            <w:r w:rsidRPr="004B6A70">
              <w:rPr>
                <w:rStyle w:val="c19c16"/>
                <w:sz w:val="26"/>
                <w:szCs w:val="26"/>
                <w:shd w:val="clear" w:color="auto" w:fill="FFFFFF"/>
              </w:rPr>
              <w:t>от 14</w:t>
            </w:r>
            <w:r w:rsidR="008435B4" w:rsidRPr="004B6A70">
              <w:rPr>
                <w:rStyle w:val="c19c16"/>
                <w:sz w:val="26"/>
                <w:szCs w:val="26"/>
                <w:shd w:val="clear" w:color="auto" w:fill="FFFFFF"/>
              </w:rPr>
              <w:t xml:space="preserve"> баллов</w:t>
            </w:r>
          </w:p>
        </w:tc>
      </w:tr>
    </w:tbl>
    <w:p w:rsidR="008435B4" w:rsidRPr="004B6A70" w:rsidRDefault="008435B4" w:rsidP="002E4C8E">
      <w:pPr>
        <w:jc w:val="both"/>
        <w:rPr>
          <w:rStyle w:val="c19c16"/>
          <w:shd w:val="clear" w:color="auto" w:fill="FFFFFF"/>
        </w:rPr>
        <w:sectPr w:rsidR="008435B4" w:rsidRPr="004B6A70" w:rsidSect="002E4C8E">
          <w:pgSz w:w="16838" w:h="11906" w:orient="landscape"/>
          <w:pgMar w:top="851" w:right="1134" w:bottom="902" w:left="1134" w:header="709" w:footer="709" w:gutter="0"/>
          <w:cols w:space="708"/>
          <w:titlePg/>
          <w:docGrid w:linePitch="360"/>
        </w:sectPr>
      </w:pPr>
    </w:p>
    <w:p w:rsidR="008435B4" w:rsidRPr="004B6A70" w:rsidRDefault="008435B4" w:rsidP="00B65250">
      <w:pPr>
        <w:jc w:val="both"/>
      </w:pPr>
    </w:p>
    <w:sectPr w:rsidR="008435B4" w:rsidRPr="004B6A70" w:rsidSect="002E4C8E">
      <w:pgSz w:w="11906" w:h="16838"/>
      <w:pgMar w:top="1134" w:right="851" w:bottom="99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7121"/>
    <w:multiLevelType w:val="multilevel"/>
    <w:tmpl w:val="673E467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7585FE4"/>
    <w:multiLevelType w:val="hybridMultilevel"/>
    <w:tmpl w:val="29F88462"/>
    <w:lvl w:ilvl="0" w:tplc="4852042A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49161519"/>
    <w:multiLevelType w:val="hybridMultilevel"/>
    <w:tmpl w:val="177A194A"/>
    <w:lvl w:ilvl="0" w:tplc="C34A6A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21429"/>
    <w:multiLevelType w:val="hybridMultilevel"/>
    <w:tmpl w:val="25B4F04E"/>
    <w:lvl w:ilvl="0" w:tplc="7B8A021E">
      <w:start w:val="1"/>
      <w:numFmt w:val="decimal"/>
      <w:lvlText w:val="%1)"/>
      <w:lvlJc w:val="left"/>
      <w:pPr>
        <w:ind w:left="3780" w:hanging="360"/>
      </w:pPr>
      <w:rPr>
        <w:rFonts w:hint="default"/>
        <w:i/>
        <w:i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4500" w:hanging="360"/>
      </w:pPr>
    </w:lvl>
    <w:lvl w:ilvl="2" w:tplc="0419001B">
      <w:start w:val="1"/>
      <w:numFmt w:val="lowerRoman"/>
      <w:lvlText w:val="%3."/>
      <w:lvlJc w:val="right"/>
      <w:pPr>
        <w:ind w:left="5220" w:hanging="180"/>
      </w:pPr>
    </w:lvl>
    <w:lvl w:ilvl="3" w:tplc="0419000F">
      <w:start w:val="1"/>
      <w:numFmt w:val="decimal"/>
      <w:lvlText w:val="%4."/>
      <w:lvlJc w:val="left"/>
      <w:pPr>
        <w:ind w:left="5940" w:hanging="360"/>
      </w:pPr>
    </w:lvl>
    <w:lvl w:ilvl="4" w:tplc="04190019">
      <w:start w:val="1"/>
      <w:numFmt w:val="lowerLetter"/>
      <w:lvlText w:val="%5."/>
      <w:lvlJc w:val="left"/>
      <w:pPr>
        <w:ind w:left="6660" w:hanging="360"/>
      </w:pPr>
    </w:lvl>
    <w:lvl w:ilvl="5" w:tplc="0419001B">
      <w:start w:val="1"/>
      <w:numFmt w:val="lowerRoman"/>
      <w:lvlText w:val="%6."/>
      <w:lvlJc w:val="right"/>
      <w:pPr>
        <w:ind w:left="7380" w:hanging="180"/>
      </w:pPr>
    </w:lvl>
    <w:lvl w:ilvl="6" w:tplc="0419000F">
      <w:start w:val="1"/>
      <w:numFmt w:val="decimal"/>
      <w:lvlText w:val="%7."/>
      <w:lvlJc w:val="left"/>
      <w:pPr>
        <w:ind w:left="8100" w:hanging="360"/>
      </w:pPr>
    </w:lvl>
    <w:lvl w:ilvl="7" w:tplc="04190019">
      <w:start w:val="1"/>
      <w:numFmt w:val="lowerLetter"/>
      <w:lvlText w:val="%8."/>
      <w:lvlJc w:val="left"/>
      <w:pPr>
        <w:ind w:left="8820" w:hanging="360"/>
      </w:pPr>
    </w:lvl>
    <w:lvl w:ilvl="8" w:tplc="0419001B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48B"/>
    <w:rsid w:val="00005E26"/>
    <w:rsid w:val="00007F44"/>
    <w:rsid w:val="00012574"/>
    <w:rsid w:val="0002286D"/>
    <w:rsid w:val="00025A80"/>
    <w:rsid w:val="00034F91"/>
    <w:rsid w:val="00072F91"/>
    <w:rsid w:val="00075EB7"/>
    <w:rsid w:val="00091F8B"/>
    <w:rsid w:val="000A386B"/>
    <w:rsid w:val="000D0016"/>
    <w:rsid w:val="000E2F7C"/>
    <w:rsid w:val="000E3C79"/>
    <w:rsid w:val="000E5683"/>
    <w:rsid w:val="00117DCB"/>
    <w:rsid w:val="00125597"/>
    <w:rsid w:val="0014010A"/>
    <w:rsid w:val="001466AE"/>
    <w:rsid w:val="00151514"/>
    <w:rsid w:val="001532D8"/>
    <w:rsid w:val="00157361"/>
    <w:rsid w:val="001704E7"/>
    <w:rsid w:val="0017071C"/>
    <w:rsid w:val="00176E90"/>
    <w:rsid w:val="0018129A"/>
    <w:rsid w:val="001E226D"/>
    <w:rsid w:val="001E548B"/>
    <w:rsid w:val="001F4789"/>
    <w:rsid w:val="0021566C"/>
    <w:rsid w:val="00220E9E"/>
    <w:rsid w:val="00223D96"/>
    <w:rsid w:val="00231E7F"/>
    <w:rsid w:val="00232B6F"/>
    <w:rsid w:val="00236C1A"/>
    <w:rsid w:val="00241DC6"/>
    <w:rsid w:val="00255A68"/>
    <w:rsid w:val="002851CE"/>
    <w:rsid w:val="0029266A"/>
    <w:rsid w:val="002B60F6"/>
    <w:rsid w:val="002D0B8A"/>
    <w:rsid w:val="002E0CE1"/>
    <w:rsid w:val="002E46D1"/>
    <w:rsid w:val="002E4C8E"/>
    <w:rsid w:val="002E6FA4"/>
    <w:rsid w:val="002F4951"/>
    <w:rsid w:val="002F5485"/>
    <w:rsid w:val="00302EC0"/>
    <w:rsid w:val="00320DC1"/>
    <w:rsid w:val="00346074"/>
    <w:rsid w:val="00357595"/>
    <w:rsid w:val="00360E9A"/>
    <w:rsid w:val="00364F6A"/>
    <w:rsid w:val="003736B4"/>
    <w:rsid w:val="003872AD"/>
    <w:rsid w:val="00395C33"/>
    <w:rsid w:val="003C210D"/>
    <w:rsid w:val="003C328E"/>
    <w:rsid w:val="003C43E8"/>
    <w:rsid w:val="003D106D"/>
    <w:rsid w:val="0040553F"/>
    <w:rsid w:val="00412BD6"/>
    <w:rsid w:val="00420629"/>
    <w:rsid w:val="00434AE3"/>
    <w:rsid w:val="00452A8A"/>
    <w:rsid w:val="0046582F"/>
    <w:rsid w:val="004965D4"/>
    <w:rsid w:val="004A7AD7"/>
    <w:rsid w:val="004B6A70"/>
    <w:rsid w:val="004E2093"/>
    <w:rsid w:val="004E5646"/>
    <w:rsid w:val="004F7F64"/>
    <w:rsid w:val="0050014B"/>
    <w:rsid w:val="00502382"/>
    <w:rsid w:val="005052F1"/>
    <w:rsid w:val="00506F82"/>
    <w:rsid w:val="00546B2D"/>
    <w:rsid w:val="00554736"/>
    <w:rsid w:val="00555ACD"/>
    <w:rsid w:val="00557F8A"/>
    <w:rsid w:val="0057133B"/>
    <w:rsid w:val="005D5493"/>
    <w:rsid w:val="005E1BCE"/>
    <w:rsid w:val="005E5568"/>
    <w:rsid w:val="005F10FA"/>
    <w:rsid w:val="00617F13"/>
    <w:rsid w:val="00626A89"/>
    <w:rsid w:val="00633E29"/>
    <w:rsid w:val="006771DE"/>
    <w:rsid w:val="00696624"/>
    <w:rsid w:val="006A330D"/>
    <w:rsid w:val="006B510B"/>
    <w:rsid w:val="006D51EC"/>
    <w:rsid w:val="006E06DD"/>
    <w:rsid w:val="006E10FE"/>
    <w:rsid w:val="0070335A"/>
    <w:rsid w:val="007152EB"/>
    <w:rsid w:val="00731461"/>
    <w:rsid w:val="007821CB"/>
    <w:rsid w:val="007900DE"/>
    <w:rsid w:val="007A5B3E"/>
    <w:rsid w:val="007A6AB4"/>
    <w:rsid w:val="007F754A"/>
    <w:rsid w:val="007F79BC"/>
    <w:rsid w:val="00801051"/>
    <w:rsid w:val="00801C6B"/>
    <w:rsid w:val="00804B59"/>
    <w:rsid w:val="00805391"/>
    <w:rsid w:val="008356EE"/>
    <w:rsid w:val="008435B4"/>
    <w:rsid w:val="00846C48"/>
    <w:rsid w:val="00847A35"/>
    <w:rsid w:val="008574C7"/>
    <w:rsid w:val="0087189D"/>
    <w:rsid w:val="00887BF1"/>
    <w:rsid w:val="00894B65"/>
    <w:rsid w:val="00895857"/>
    <w:rsid w:val="008958F1"/>
    <w:rsid w:val="008D4370"/>
    <w:rsid w:val="008D52BE"/>
    <w:rsid w:val="00901814"/>
    <w:rsid w:val="00937424"/>
    <w:rsid w:val="00953F39"/>
    <w:rsid w:val="00956C63"/>
    <w:rsid w:val="00983C15"/>
    <w:rsid w:val="00992D87"/>
    <w:rsid w:val="00994762"/>
    <w:rsid w:val="009A212B"/>
    <w:rsid w:val="009A3A15"/>
    <w:rsid w:val="009B02A6"/>
    <w:rsid w:val="009B0B9D"/>
    <w:rsid w:val="009B4E3F"/>
    <w:rsid w:val="009B6507"/>
    <w:rsid w:val="009D0D1C"/>
    <w:rsid w:val="009D3CEF"/>
    <w:rsid w:val="009E3259"/>
    <w:rsid w:val="009E4929"/>
    <w:rsid w:val="009E794C"/>
    <w:rsid w:val="009F0825"/>
    <w:rsid w:val="009F39B5"/>
    <w:rsid w:val="00A51D77"/>
    <w:rsid w:val="00A72F04"/>
    <w:rsid w:val="00A9106F"/>
    <w:rsid w:val="00A97D96"/>
    <w:rsid w:val="00AB06ED"/>
    <w:rsid w:val="00AB1AFB"/>
    <w:rsid w:val="00AE60C6"/>
    <w:rsid w:val="00B0161C"/>
    <w:rsid w:val="00B03ECF"/>
    <w:rsid w:val="00B10174"/>
    <w:rsid w:val="00B20CEE"/>
    <w:rsid w:val="00B229D3"/>
    <w:rsid w:val="00B330E2"/>
    <w:rsid w:val="00B46815"/>
    <w:rsid w:val="00B65250"/>
    <w:rsid w:val="00B7102F"/>
    <w:rsid w:val="00B72CED"/>
    <w:rsid w:val="00B779A7"/>
    <w:rsid w:val="00BB0747"/>
    <w:rsid w:val="00BC2BD7"/>
    <w:rsid w:val="00BC65F8"/>
    <w:rsid w:val="00BD1A53"/>
    <w:rsid w:val="00BD1E9F"/>
    <w:rsid w:val="00BE099C"/>
    <w:rsid w:val="00BF02F9"/>
    <w:rsid w:val="00BF35BA"/>
    <w:rsid w:val="00BF6CAF"/>
    <w:rsid w:val="00C22312"/>
    <w:rsid w:val="00C251E5"/>
    <w:rsid w:val="00C31B4A"/>
    <w:rsid w:val="00C41B58"/>
    <w:rsid w:val="00C430B9"/>
    <w:rsid w:val="00C52D17"/>
    <w:rsid w:val="00C96736"/>
    <w:rsid w:val="00CB1745"/>
    <w:rsid w:val="00CD5B7E"/>
    <w:rsid w:val="00CE33A5"/>
    <w:rsid w:val="00CE400D"/>
    <w:rsid w:val="00CE44B9"/>
    <w:rsid w:val="00D264D9"/>
    <w:rsid w:val="00D30E64"/>
    <w:rsid w:val="00D5467D"/>
    <w:rsid w:val="00D5651F"/>
    <w:rsid w:val="00D6063C"/>
    <w:rsid w:val="00DA3D66"/>
    <w:rsid w:val="00DA661D"/>
    <w:rsid w:val="00DA7A5A"/>
    <w:rsid w:val="00DB2494"/>
    <w:rsid w:val="00DC30B5"/>
    <w:rsid w:val="00DC71C1"/>
    <w:rsid w:val="00DD6BFF"/>
    <w:rsid w:val="00E24591"/>
    <w:rsid w:val="00E25853"/>
    <w:rsid w:val="00E31DFB"/>
    <w:rsid w:val="00E347FE"/>
    <w:rsid w:val="00E42E13"/>
    <w:rsid w:val="00E645CA"/>
    <w:rsid w:val="00E679BB"/>
    <w:rsid w:val="00E74C0F"/>
    <w:rsid w:val="00E758F2"/>
    <w:rsid w:val="00EB2E5E"/>
    <w:rsid w:val="00EB3912"/>
    <w:rsid w:val="00EB3DD4"/>
    <w:rsid w:val="00EB543B"/>
    <w:rsid w:val="00EB652B"/>
    <w:rsid w:val="00EC4985"/>
    <w:rsid w:val="00EC6061"/>
    <w:rsid w:val="00EC6984"/>
    <w:rsid w:val="00EC6A72"/>
    <w:rsid w:val="00ED758F"/>
    <w:rsid w:val="00ED7EF6"/>
    <w:rsid w:val="00EE3CEE"/>
    <w:rsid w:val="00EE6ACD"/>
    <w:rsid w:val="00EF01D8"/>
    <w:rsid w:val="00F36666"/>
    <w:rsid w:val="00F57948"/>
    <w:rsid w:val="00F602AC"/>
    <w:rsid w:val="00F64894"/>
    <w:rsid w:val="00F65B9D"/>
    <w:rsid w:val="00F90BDD"/>
    <w:rsid w:val="00F9759C"/>
    <w:rsid w:val="00FB03DC"/>
    <w:rsid w:val="00FC0C59"/>
    <w:rsid w:val="00FD4056"/>
    <w:rsid w:val="00FD6701"/>
    <w:rsid w:val="00FE77F0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48B"/>
    <w:rPr>
      <w:rFonts w:cs="Calibri"/>
      <w:sz w:val="22"/>
      <w:szCs w:val="22"/>
      <w:lang w:eastAsia="en-US"/>
    </w:rPr>
  </w:style>
  <w:style w:type="character" w:styleId="a4">
    <w:name w:val="Emphasis"/>
    <w:uiPriority w:val="99"/>
    <w:qFormat/>
    <w:rsid w:val="005E1BCE"/>
    <w:rPr>
      <w:i/>
      <w:iCs/>
    </w:rPr>
  </w:style>
  <w:style w:type="character" w:styleId="a5">
    <w:name w:val="Strong"/>
    <w:uiPriority w:val="99"/>
    <w:qFormat/>
    <w:rsid w:val="00346074"/>
    <w:rPr>
      <w:b/>
      <w:bCs/>
    </w:rPr>
  </w:style>
  <w:style w:type="paragraph" w:styleId="a6">
    <w:name w:val="Normal (Web)"/>
    <w:basedOn w:val="a"/>
    <w:uiPriority w:val="99"/>
    <w:rsid w:val="003872AD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468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rsid w:val="00B03ECF"/>
    <w:pPr>
      <w:spacing w:after="120"/>
    </w:pPr>
    <w:rPr>
      <w:lang w:val="en-US"/>
    </w:rPr>
  </w:style>
  <w:style w:type="character" w:customStyle="1" w:styleId="a8">
    <w:name w:val="Основной текст Знак"/>
    <w:link w:val="a7"/>
    <w:uiPriority w:val="99"/>
    <w:locked/>
    <w:rsid w:val="00B03ECF"/>
    <w:rPr>
      <w:rFonts w:eastAsia="Times New Roman"/>
      <w:sz w:val="24"/>
      <w:szCs w:val="24"/>
      <w:lang w:val="en-US" w:eastAsia="ru-RU"/>
    </w:rPr>
  </w:style>
  <w:style w:type="paragraph" w:styleId="a9">
    <w:name w:val="Body Text Indent"/>
    <w:basedOn w:val="a"/>
    <w:link w:val="aa"/>
    <w:uiPriority w:val="99"/>
    <w:rsid w:val="00EF01D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EF01D8"/>
    <w:rPr>
      <w:rFonts w:eastAsia="Times New Roman"/>
      <w:sz w:val="24"/>
      <w:szCs w:val="24"/>
      <w:lang w:val="ru-RU" w:eastAsia="ru-RU"/>
    </w:rPr>
  </w:style>
  <w:style w:type="table" w:styleId="ab">
    <w:name w:val="Table Grid"/>
    <w:basedOn w:val="a1"/>
    <w:uiPriority w:val="99"/>
    <w:locked/>
    <w:rsid w:val="00EF01D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9c16">
    <w:name w:val="c19 c16"/>
    <w:basedOn w:val="a0"/>
    <w:uiPriority w:val="99"/>
    <w:rsid w:val="002E4C8E"/>
  </w:style>
  <w:style w:type="paragraph" w:styleId="ac">
    <w:name w:val="List Paragraph"/>
    <w:basedOn w:val="a"/>
    <w:uiPriority w:val="99"/>
    <w:qFormat/>
    <w:rsid w:val="002E4C8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d">
    <w:name w:val="Hyperlink"/>
    <w:uiPriority w:val="99"/>
    <w:semiHidden/>
    <w:unhideWhenUsed/>
    <w:rsid w:val="007152EB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C9673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pmr.3dn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nauka.pgir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antiplagia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591C6-63F8-43BA-879D-4D435924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26</Pages>
  <Words>3901</Words>
  <Characters>36065</Characters>
  <Application>Microsoft Office Word</Application>
  <DocSecurity>0</DocSecurity>
  <Lines>300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ULITKO</cp:lastModifiedBy>
  <cp:revision>49</cp:revision>
  <dcterms:created xsi:type="dcterms:W3CDTF">2020-04-15T17:56:00Z</dcterms:created>
  <dcterms:modified xsi:type="dcterms:W3CDTF">2022-03-14T09:34:00Z</dcterms:modified>
</cp:coreProperties>
</file>